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862F" w14:textId="510CA963" w:rsidR="00387E7A" w:rsidRPr="00313509" w:rsidRDefault="00387E7A" w:rsidP="00FB58E2">
      <w:pPr>
        <w:ind w:left="360" w:hanging="360"/>
        <w:rPr>
          <w:rFonts w:cstheme="minorHAnsi"/>
          <w:sz w:val="22"/>
          <w:szCs w:val="22"/>
        </w:rPr>
      </w:pPr>
    </w:p>
    <w:p w14:paraId="2FB57369" w14:textId="68BB3002" w:rsidR="00387E7A" w:rsidRPr="00313509" w:rsidRDefault="00387E7A" w:rsidP="009E72B4">
      <w:pPr>
        <w:rPr>
          <w:rFonts w:cstheme="minorHAnsi"/>
          <w:color w:val="0070C0"/>
          <w:sz w:val="22"/>
          <w:szCs w:val="22"/>
        </w:rPr>
      </w:pPr>
    </w:p>
    <w:p w14:paraId="479A46FB" w14:textId="77777777" w:rsidR="00387E7A" w:rsidRDefault="00387E7A" w:rsidP="00E23ADE">
      <w:pPr>
        <w:pStyle w:val="NormalWeb"/>
        <w:shd w:val="clear" w:color="auto" w:fill="FFFFFF" w:themeFill="background1"/>
        <w:spacing w:before="0" w:beforeAutospacing="0" w:after="0" w:afterAutospacing="0"/>
        <w:rPr>
          <w:rFonts w:asciiTheme="minorHAnsi" w:eastAsia="Batang" w:hAnsiTheme="minorHAnsi" w:cstheme="minorHAnsi"/>
          <w:b/>
          <w:bCs/>
          <w:sz w:val="22"/>
          <w:szCs w:val="22"/>
          <w:lang w:val="en-US"/>
        </w:rPr>
      </w:pPr>
    </w:p>
    <w:p w14:paraId="512BB7F7" w14:textId="0FA64181" w:rsidR="00E23ADE" w:rsidRDefault="00E23ADE" w:rsidP="00E23ADE">
      <w:pPr>
        <w:pStyle w:val="NormalWeb"/>
        <w:shd w:val="clear" w:color="auto" w:fill="FFFFFF" w:themeFill="background1"/>
        <w:spacing w:before="0" w:beforeAutospacing="0" w:after="0" w:afterAutospacing="0"/>
        <w:rPr>
          <w:rFonts w:asciiTheme="minorHAnsi" w:eastAsia="Batang" w:hAnsiTheme="minorHAnsi" w:cstheme="minorHAnsi"/>
          <w:b/>
          <w:bCs/>
          <w:sz w:val="22"/>
          <w:szCs w:val="22"/>
          <w:lang w:val="en-US"/>
        </w:rPr>
      </w:pPr>
    </w:p>
    <w:p w14:paraId="57A2D08E" w14:textId="77777777" w:rsidR="005A162C" w:rsidRDefault="005A162C" w:rsidP="00801C76">
      <w:pPr>
        <w:pStyle w:val="Heading1"/>
        <w:spacing w:before="0" w:line="240" w:lineRule="auto"/>
        <w:jc w:val="both"/>
        <w:rPr>
          <w:rFonts w:ascii="Myriad Pro" w:hAnsi="Myriad Pro"/>
          <w:b/>
          <w:bCs/>
          <w:color w:val="2E74B5" w:themeColor="accent5" w:themeShade="BF"/>
          <w:sz w:val="36"/>
          <w:szCs w:val="36"/>
        </w:rPr>
      </w:pPr>
      <w:r w:rsidRPr="005A162C">
        <w:rPr>
          <w:rFonts w:ascii="Myriad Pro" w:hAnsi="Myriad Pro"/>
          <w:b/>
          <w:bCs/>
          <w:color w:val="2E74B5" w:themeColor="accent5" w:themeShade="BF"/>
          <w:sz w:val="36"/>
          <w:szCs w:val="36"/>
        </w:rPr>
        <w:t>Training on Artificial Intelligence for Directors and Digital Specialists</w:t>
      </w:r>
    </w:p>
    <w:p w14:paraId="2FF0E4E9" w14:textId="2DF97FA6" w:rsidR="009429DE" w:rsidRPr="00801C76" w:rsidRDefault="009429DE" w:rsidP="00801C76">
      <w:pPr>
        <w:pStyle w:val="Heading1"/>
        <w:spacing w:before="0" w:line="240" w:lineRule="auto"/>
        <w:jc w:val="both"/>
        <w:rPr>
          <w:rFonts w:ascii="Myriad Pro" w:hAnsi="Myriad Pro"/>
          <w:b/>
          <w:bCs/>
          <w:color w:val="1F3864" w:themeColor="accent1" w:themeShade="80"/>
          <w:sz w:val="24"/>
          <w:szCs w:val="21"/>
        </w:rPr>
      </w:pPr>
      <w:r w:rsidRPr="00801C76">
        <w:rPr>
          <w:rFonts w:ascii="Myriad Pro" w:hAnsi="Myriad Pro"/>
          <w:b/>
          <w:bCs/>
          <w:color w:val="1F3864" w:themeColor="accent1" w:themeShade="80"/>
          <w:sz w:val="24"/>
          <w:szCs w:val="21"/>
        </w:rPr>
        <w:t>1-3 October 2025, Manila, Philippines</w:t>
      </w:r>
    </w:p>
    <w:p w14:paraId="14F62170" w14:textId="77777777" w:rsidR="00991429" w:rsidRPr="00575AA9" w:rsidRDefault="00991429" w:rsidP="00575AA9">
      <w:pPr>
        <w:pStyle w:val="NoSpacing"/>
        <w:spacing w:line="264" w:lineRule="auto"/>
        <w:jc w:val="both"/>
        <w:rPr>
          <w:rFonts w:cs="Open Sans"/>
          <w:color w:val="000000"/>
          <w:sz w:val="26"/>
          <w:szCs w:val="26"/>
        </w:rPr>
      </w:pPr>
    </w:p>
    <w:p w14:paraId="1C03095E" w14:textId="60D9159F" w:rsidR="00854705" w:rsidRPr="00854705" w:rsidRDefault="00854705" w:rsidP="00854705">
      <w:pPr>
        <w:pStyle w:val="Heading1"/>
        <w:jc w:val="both"/>
        <w:rPr>
          <w:b/>
          <w:bCs/>
        </w:rPr>
      </w:pPr>
      <w:r w:rsidRPr="00854705">
        <w:rPr>
          <w:b/>
          <w:bCs/>
        </w:rPr>
        <w:t>Background</w:t>
      </w:r>
    </w:p>
    <w:p w14:paraId="3B8B2195" w14:textId="77777777" w:rsidR="00854705" w:rsidRPr="00854705" w:rsidRDefault="00854705" w:rsidP="00854705">
      <w:pPr>
        <w:pStyle w:val="NoSpacing"/>
        <w:spacing w:line="264" w:lineRule="auto"/>
        <w:jc w:val="both"/>
        <w:rPr>
          <w:rFonts w:cs="Open Sans"/>
          <w:color w:val="000000"/>
          <w:sz w:val="26"/>
          <w:szCs w:val="26"/>
        </w:rPr>
      </w:pPr>
    </w:p>
    <w:p w14:paraId="63942113" w14:textId="77777777" w:rsidR="00854705" w:rsidRPr="00854705" w:rsidRDefault="00854705" w:rsidP="00854705">
      <w:pPr>
        <w:pStyle w:val="NoSpacing"/>
        <w:spacing w:line="264" w:lineRule="auto"/>
        <w:jc w:val="both"/>
        <w:rPr>
          <w:rFonts w:cs="Open Sans"/>
          <w:color w:val="000000"/>
          <w:sz w:val="26"/>
          <w:szCs w:val="26"/>
        </w:rPr>
      </w:pPr>
      <w:r w:rsidRPr="00854705">
        <w:rPr>
          <w:rFonts w:cs="Open Sans"/>
          <w:color w:val="000000"/>
          <w:sz w:val="26"/>
          <w:szCs w:val="26"/>
        </w:rPr>
        <w:t>Artificial Intelligence (AI) has emerged as one of the most transformative technologies of our time, offering vast opportunities to accelerate sustainable development, improve public service delivery, and drive economic growth. In the Philippines, AI is increasingly applied in areas such as agriculture, health services, disaster risk management, and education. The Philippine Development Plan 2023–2028 and the National AI Strategy recognize the strategic role of AI in promoting innovation and competitiveness while addressing societal challenges.</w:t>
      </w:r>
    </w:p>
    <w:p w14:paraId="44C5CED6" w14:textId="77777777" w:rsidR="00854705" w:rsidRPr="00854705" w:rsidRDefault="00854705" w:rsidP="00854705">
      <w:pPr>
        <w:pStyle w:val="NoSpacing"/>
        <w:spacing w:line="264" w:lineRule="auto"/>
        <w:jc w:val="both"/>
        <w:rPr>
          <w:rFonts w:cs="Open Sans"/>
          <w:color w:val="000000"/>
          <w:sz w:val="26"/>
          <w:szCs w:val="26"/>
        </w:rPr>
      </w:pPr>
    </w:p>
    <w:p w14:paraId="739CC806" w14:textId="77777777" w:rsidR="00854705" w:rsidRPr="00854705" w:rsidRDefault="00854705" w:rsidP="00854705">
      <w:pPr>
        <w:pStyle w:val="NoSpacing"/>
        <w:spacing w:line="264" w:lineRule="auto"/>
        <w:jc w:val="both"/>
        <w:rPr>
          <w:rFonts w:cs="Open Sans"/>
          <w:color w:val="000000"/>
          <w:sz w:val="26"/>
          <w:szCs w:val="26"/>
        </w:rPr>
      </w:pPr>
      <w:r w:rsidRPr="00854705">
        <w:rPr>
          <w:rFonts w:cs="Open Sans"/>
          <w:color w:val="000000"/>
          <w:sz w:val="26"/>
          <w:szCs w:val="26"/>
        </w:rPr>
        <w:t>However, while the potential is immense, the adoption of AI in the public sector also raises complex ethical, legal, and governance considerations. These include safeguarding privacy and data protection, mitigating algorithmic bias, ensuring transparency and accountability, and preparing the workforce for technological shifts. Without robust policy frameworks and leadership capacity, AI deployment could deepen inequalities, undermine trust in institutions, and create unintended harms.</w:t>
      </w:r>
    </w:p>
    <w:p w14:paraId="60B277AD" w14:textId="77777777" w:rsidR="00854705" w:rsidRPr="00854705" w:rsidRDefault="00854705" w:rsidP="00854705">
      <w:pPr>
        <w:pStyle w:val="NoSpacing"/>
        <w:spacing w:line="264" w:lineRule="auto"/>
        <w:jc w:val="both"/>
        <w:rPr>
          <w:rFonts w:cs="Open Sans"/>
          <w:color w:val="000000"/>
          <w:sz w:val="26"/>
          <w:szCs w:val="26"/>
        </w:rPr>
      </w:pPr>
    </w:p>
    <w:p w14:paraId="39A61E76" w14:textId="77777777" w:rsidR="00854705" w:rsidRPr="00854705" w:rsidRDefault="00854705" w:rsidP="00854705">
      <w:pPr>
        <w:pStyle w:val="NoSpacing"/>
        <w:spacing w:line="264" w:lineRule="auto"/>
        <w:jc w:val="both"/>
        <w:rPr>
          <w:rFonts w:cs="Open Sans"/>
          <w:color w:val="000000"/>
          <w:sz w:val="26"/>
          <w:szCs w:val="26"/>
        </w:rPr>
      </w:pPr>
      <w:r w:rsidRPr="00854705">
        <w:rPr>
          <w:rFonts w:cs="Open Sans"/>
          <w:color w:val="000000"/>
          <w:sz w:val="26"/>
          <w:szCs w:val="26"/>
        </w:rPr>
        <w:t>Senior policymakers play a critical role in setting the vision, crafting enabling policies, and championing the responsible and trustworthy use of AI in government. Equally important are project managers and technical staff, who must translate policy directives into practical, well-governed AI solutions. This requires skills in risk assessment, stakeholder engagement, and alignment with emerging international standards, such as ISO/IEC 42001 for AI management systems.</w:t>
      </w:r>
    </w:p>
    <w:p w14:paraId="34EB5CF3" w14:textId="77777777" w:rsidR="00854705" w:rsidRPr="00854705" w:rsidRDefault="00854705" w:rsidP="00854705">
      <w:pPr>
        <w:pStyle w:val="NoSpacing"/>
        <w:spacing w:line="264" w:lineRule="auto"/>
        <w:jc w:val="both"/>
        <w:rPr>
          <w:rFonts w:cs="Open Sans"/>
          <w:color w:val="000000"/>
          <w:sz w:val="26"/>
          <w:szCs w:val="26"/>
        </w:rPr>
      </w:pPr>
    </w:p>
    <w:p w14:paraId="4459A613" w14:textId="110F63FA" w:rsidR="00854705" w:rsidRPr="00854705" w:rsidRDefault="00854705" w:rsidP="00854705">
      <w:pPr>
        <w:pStyle w:val="NoSpacing"/>
        <w:spacing w:line="264" w:lineRule="auto"/>
        <w:jc w:val="both"/>
        <w:rPr>
          <w:rFonts w:cs="Open Sans"/>
          <w:color w:val="000000"/>
          <w:sz w:val="26"/>
          <w:szCs w:val="26"/>
        </w:rPr>
      </w:pPr>
      <w:r w:rsidRPr="00854705">
        <w:rPr>
          <w:rFonts w:cs="Open Sans"/>
          <w:color w:val="000000"/>
          <w:sz w:val="26"/>
          <w:szCs w:val="26"/>
        </w:rPr>
        <w:t xml:space="preserve">To meet these needs, the </w:t>
      </w:r>
      <w:r w:rsidR="006E3747">
        <w:rPr>
          <w:rFonts w:cs="Open Sans"/>
          <w:color w:val="000000"/>
          <w:sz w:val="26"/>
          <w:szCs w:val="26"/>
        </w:rPr>
        <w:t xml:space="preserve">Development Academy of the </w:t>
      </w:r>
      <w:proofErr w:type="spellStart"/>
      <w:r w:rsidR="006E3747">
        <w:rPr>
          <w:rFonts w:cs="Open Sans"/>
          <w:color w:val="000000"/>
          <w:sz w:val="26"/>
          <w:szCs w:val="26"/>
        </w:rPr>
        <w:t>Phlippines</w:t>
      </w:r>
      <w:proofErr w:type="spellEnd"/>
      <w:r w:rsidR="006E3747">
        <w:rPr>
          <w:rFonts w:cs="Open Sans"/>
          <w:color w:val="000000"/>
          <w:sz w:val="26"/>
          <w:szCs w:val="26"/>
        </w:rPr>
        <w:t xml:space="preserve"> and the </w:t>
      </w:r>
      <w:r w:rsidRPr="00854705">
        <w:rPr>
          <w:rFonts w:cs="Open Sans"/>
          <w:color w:val="000000"/>
          <w:sz w:val="26"/>
          <w:szCs w:val="26"/>
        </w:rPr>
        <w:t>Asian and Pacific Training Centre for ICT for Development (APCICT/ESCAP</w:t>
      </w:r>
      <w:r w:rsidR="006E3747">
        <w:rPr>
          <w:rFonts w:cs="Open Sans"/>
          <w:color w:val="000000"/>
          <w:sz w:val="26"/>
          <w:szCs w:val="26"/>
        </w:rPr>
        <w:t>) i</w:t>
      </w:r>
      <w:r w:rsidRPr="00854705">
        <w:rPr>
          <w:rFonts w:cs="Open Sans"/>
          <w:color w:val="000000"/>
          <w:sz w:val="26"/>
          <w:szCs w:val="26"/>
        </w:rPr>
        <w:t xml:space="preserve">s organizing a three-day training </w:t>
      </w:r>
      <w:proofErr w:type="spellStart"/>
      <w:r w:rsidRPr="00854705">
        <w:rPr>
          <w:rFonts w:cs="Open Sans"/>
          <w:color w:val="000000"/>
          <w:sz w:val="26"/>
          <w:szCs w:val="26"/>
        </w:rPr>
        <w:t>programme</w:t>
      </w:r>
      <w:proofErr w:type="spellEnd"/>
      <w:r w:rsidRPr="00854705">
        <w:rPr>
          <w:rFonts w:cs="Open Sans"/>
          <w:color w:val="000000"/>
          <w:sz w:val="26"/>
          <w:szCs w:val="26"/>
        </w:rPr>
        <w:t xml:space="preserve"> to build AI policy leadership and technical implementation capacity in the Philippine public sector. This will ensure that AI applications are not only innovative but also ethical, inclusive, and aligned with national development priorities.</w:t>
      </w:r>
    </w:p>
    <w:p w14:paraId="3E4511E6" w14:textId="77777777" w:rsidR="00854705" w:rsidRPr="00854705" w:rsidRDefault="00854705" w:rsidP="00854705">
      <w:pPr>
        <w:pStyle w:val="NoSpacing"/>
        <w:spacing w:line="264" w:lineRule="auto"/>
        <w:jc w:val="both"/>
        <w:rPr>
          <w:rFonts w:cs="Open Sans"/>
          <w:color w:val="000000"/>
          <w:sz w:val="26"/>
          <w:szCs w:val="26"/>
        </w:rPr>
      </w:pPr>
    </w:p>
    <w:p w14:paraId="6DF86DBE" w14:textId="748AA559" w:rsidR="00854705" w:rsidRPr="00854705" w:rsidRDefault="00854705" w:rsidP="00854705">
      <w:pPr>
        <w:pStyle w:val="NoSpacing"/>
        <w:spacing w:line="264" w:lineRule="auto"/>
        <w:jc w:val="both"/>
        <w:rPr>
          <w:rFonts w:cs="Open Sans"/>
          <w:color w:val="000000"/>
          <w:sz w:val="26"/>
          <w:szCs w:val="26"/>
        </w:rPr>
      </w:pPr>
      <w:r w:rsidRPr="00854705">
        <w:rPr>
          <w:rFonts w:cstheme="majorBidi"/>
          <w:b/>
          <w:bCs/>
          <w:color w:val="2F5496" w:themeColor="accent1" w:themeShade="BF"/>
          <w:sz w:val="32"/>
          <w:szCs w:val="32"/>
        </w:rPr>
        <w:lastRenderedPageBreak/>
        <w:t xml:space="preserve">About the Training </w:t>
      </w:r>
      <w:proofErr w:type="spellStart"/>
      <w:r w:rsidRPr="00854705">
        <w:rPr>
          <w:rFonts w:cstheme="majorBidi"/>
          <w:b/>
          <w:bCs/>
          <w:color w:val="2F5496" w:themeColor="accent1" w:themeShade="BF"/>
          <w:sz w:val="32"/>
          <w:szCs w:val="32"/>
        </w:rPr>
        <w:t>Programme</w:t>
      </w:r>
      <w:proofErr w:type="spellEnd"/>
    </w:p>
    <w:p w14:paraId="6E970350" w14:textId="77777777" w:rsidR="00854705" w:rsidRPr="00854705" w:rsidRDefault="00854705" w:rsidP="00854705">
      <w:pPr>
        <w:pStyle w:val="NoSpacing"/>
        <w:spacing w:line="264" w:lineRule="auto"/>
        <w:jc w:val="both"/>
        <w:rPr>
          <w:rFonts w:cs="Open Sans"/>
          <w:color w:val="000000"/>
          <w:sz w:val="26"/>
          <w:szCs w:val="26"/>
        </w:rPr>
      </w:pPr>
    </w:p>
    <w:p w14:paraId="3267067B" w14:textId="77777777" w:rsidR="00854705" w:rsidRPr="00854705" w:rsidRDefault="00854705" w:rsidP="00854705">
      <w:pPr>
        <w:pStyle w:val="NoSpacing"/>
        <w:spacing w:line="264" w:lineRule="auto"/>
        <w:jc w:val="both"/>
        <w:rPr>
          <w:rFonts w:cs="Open Sans"/>
          <w:color w:val="000000"/>
          <w:sz w:val="26"/>
          <w:szCs w:val="26"/>
        </w:rPr>
      </w:pPr>
      <w:r w:rsidRPr="00854705">
        <w:rPr>
          <w:rFonts w:cs="Open Sans"/>
          <w:color w:val="000000"/>
          <w:sz w:val="26"/>
          <w:szCs w:val="26"/>
        </w:rPr>
        <w:t>This three-day national training aims to strengthen the capacity of Philippine government officials to design, implement, and manage AI initiatives in the public sector in a manner that maximizes benefits while safeguarding against risks. The training is organized into two distinct but complementary tracks:</w:t>
      </w:r>
    </w:p>
    <w:p w14:paraId="35705E3F" w14:textId="77777777" w:rsidR="00854705" w:rsidRPr="00854705" w:rsidRDefault="00854705" w:rsidP="00854705">
      <w:pPr>
        <w:pStyle w:val="NoSpacing"/>
        <w:spacing w:line="264" w:lineRule="auto"/>
        <w:jc w:val="both"/>
        <w:rPr>
          <w:rFonts w:cs="Open Sans"/>
          <w:color w:val="000000"/>
          <w:sz w:val="26"/>
          <w:szCs w:val="26"/>
        </w:rPr>
      </w:pPr>
    </w:p>
    <w:p w14:paraId="32DC6E41" w14:textId="30A31C54" w:rsidR="00854705" w:rsidRPr="00854705" w:rsidRDefault="00854705" w:rsidP="00854705">
      <w:pPr>
        <w:pStyle w:val="NoSpacing"/>
        <w:spacing w:line="264" w:lineRule="auto"/>
        <w:jc w:val="both"/>
        <w:rPr>
          <w:rFonts w:cs="Open Sans"/>
          <w:b/>
          <w:bCs/>
          <w:color w:val="000000"/>
          <w:sz w:val="26"/>
          <w:szCs w:val="26"/>
        </w:rPr>
      </w:pPr>
      <w:r w:rsidRPr="00854705">
        <w:rPr>
          <w:rFonts w:cs="Open Sans"/>
          <w:b/>
          <w:bCs/>
          <w:color w:val="000000"/>
          <w:sz w:val="26"/>
          <w:szCs w:val="26"/>
        </w:rPr>
        <w:t xml:space="preserve">Track 1 – Executive Briefing on </w:t>
      </w:r>
      <w:r w:rsidR="00FB2EBE">
        <w:rPr>
          <w:rFonts w:cs="Open Sans"/>
          <w:b/>
          <w:bCs/>
          <w:color w:val="000000"/>
          <w:sz w:val="26"/>
          <w:szCs w:val="26"/>
        </w:rPr>
        <w:t xml:space="preserve">Effective and </w:t>
      </w:r>
      <w:r w:rsidRPr="00854705">
        <w:rPr>
          <w:rFonts w:cs="Open Sans"/>
          <w:b/>
          <w:bCs/>
          <w:color w:val="000000"/>
          <w:sz w:val="26"/>
          <w:szCs w:val="26"/>
        </w:rPr>
        <w:t>Trustworthy AI (Day 1)</w:t>
      </w:r>
    </w:p>
    <w:p w14:paraId="4D7E8582" w14:textId="549B6CA5" w:rsidR="00854705" w:rsidRPr="00854705" w:rsidRDefault="00854705" w:rsidP="00854705">
      <w:pPr>
        <w:pStyle w:val="NoSpacing"/>
        <w:spacing w:line="264" w:lineRule="auto"/>
        <w:jc w:val="both"/>
        <w:rPr>
          <w:rFonts w:cs="Open Sans"/>
          <w:color w:val="000000"/>
          <w:sz w:val="26"/>
          <w:szCs w:val="26"/>
        </w:rPr>
      </w:pPr>
      <w:r w:rsidRPr="00854705">
        <w:rPr>
          <w:rFonts w:cs="Open Sans"/>
          <w:color w:val="000000"/>
          <w:sz w:val="26"/>
          <w:szCs w:val="26"/>
        </w:rPr>
        <w:t xml:space="preserve">Designed for senior-level officials, this track focuses on </w:t>
      </w:r>
      <w:r w:rsidR="001633CF">
        <w:rPr>
          <w:rFonts w:cs="Open Sans"/>
          <w:color w:val="000000"/>
          <w:sz w:val="26"/>
          <w:szCs w:val="26"/>
        </w:rPr>
        <w:t>ensuring</w:t>
      </w:r>
      <w:r w:rsidR="006E3747">
        <w:rPr>
          <w:rFonts w:cs="Open Sans"/>
          <w:color w:val="000000"/>
          <w:sz w:val="26"/>
          <w:szCs w:val="26"/>
        </w:rPr>
        <w:t xml:space="preserve"> trustworthy </w:t>
      </w:r>
      <w:r w:rsidRPr="00854705">
        <w:rPr>
          <w:rFonts w:cs="Open Sans"/>
          <w:color w:val="000000"/>
          <w:sz w:val="26"/>
          <w:szCs w:val="26"/>
        </w:rPr>
        <w:t>AI from a policy and leadership perspective. It will equip participants to:</w:t>
      </w:r>
    </w:p>
    <w:p w14:paraId="0A5294A3" w14:textId="1D1CF0AE" w:rsidR="002920B0" w:rsidRPr="00587681" w:rsidRDefault="002920B0" w:rsidP="00872325">
      <w:pPr>
        <w:pStyle w:val="ListParagraph"/>
        <w:numPr>
          <w:ilvl w:val="0"/>
          <w:numId w:val="4"/>
        </w:numPr>
        <w:spacing w:after="0" w:line="264" w:lineRule="auto"/>
        <w:rPr>
          <w:rFonts w:cstheme="minorHAnsi"/>
          <w:sz w:val="26"/>
          <w:szCs w:val="26"/>
        </w:rPr>
      </w:pPr>
      <w:r w:rsidRPr="00587681">
        <w:rPr>
          <w:rFonts w:cstheme="minorHAnsi"/>
          <w:color w:val="000000"/>
          <w:sz w:val="26"/>
          <w:szCs w:val="26"/>
        </w:rPr>
        <w:t>Understand global and regional trends in AI policy and regulation</w:t>
      </w:r>
    </w:p>
    <w:p w14:paraId="219A2F36" w14:textId="207A2E65" w:rsidR="00872325" w:rsidRPr="00587681" w:rsidRDefault="00872325" w:rsidP="00872325">
      <w:pPr>
        <w:pStyle w:val="ListParagraph"/>
        <w:numPr>
          <w:ilvl w:val="0"/>
          <w:numId w:val="4"/>
        </w:numPr>
        <w:spacing w:after="0" w:line="264" w:lineRule="auto"/>
        <w:rPr>
          <w:rFonts w:cstheme="minorHAnsi"/>
          <w:sz w:val="26"/>
          <w:szCs w:val="26"/>
        </w:rPr>
      </w:pPr>
      <w:r w:rsidRPr="00587681">
        <w:rPr>
          <w:rFonts w:cstheme="minorHAnsi"/>
          <w:sz w:val="26"/>
          <w:szCs w:val="26"/>
        </w:rPr>
        <w:t>Articulate leadership imperatives for trustworthy AI.</w:t>
      </w:r>
    </w:p>
    <w:p w14:paraId="3311EE6E" w14:textId="77777777" w:rsidR="00872325" w:rsidRPr="00587681" w:rsidRDefault="00872325" w:rsidP="00872325">
      <w:pPr>
        <w:pStyle w:val="ListParagraph"/>
        <w:numPr>
          <w:ilvl w:val="0"/>
          <w:numId w:val="4"/>
        </w:numPr>
        <w:spacing w:after="0" w:line="264" w:lineRule="auto"/>
        <w:rPr>
          <w:rFonts w:cstheme="minorHAnsi"/>
          <w:sz w:val="26"/>
          <w:szCs w:val="26"/>
        </w:rPr>
      </w:pPr>
      <w:r w:rsidRPr="00587681">
        <w:rPr>
          <w:rFonts w:cstheme="minorHAnsi"/>
          <w:sz w:val="26"/>
          <w:szCs w:val="26"/>
        </w:rPr>
        <w:t>Recognize ethical, legal, and societal risks of generative and agentic AI.</w:t>
      </w:r>
    </w:p>
    <w:p w14:paraId="51F4B432" w14:textId="77777777" w:rsidR="00872325" w:rsidRPr="00587681" w:rsidRDefault="00872325" w:rsidP="00872325">
      <w:pPr>
        <w:pStyle w:val="ListParagraph"/>
        <w:numPr>
          <w:ilvl w:val="0"/>
          <w:numId w:val="4"/>
        </w:numPr>
        <w:spacing w:after="0" w:line="264" w:lineRule="auto"/>
        <w:rPr>
          <w:rFonts w:cstheme="minorHAnsi"/>
          <w:sz w:val="26"/>
          <w:szCs w:val="26"/>
        </w:rPr>
      </w:pPr>
      <w:r w:rsidRPr="00587681">
        <w:rPr>
          <w:rFonts w:cstheme="minorHAnsi"/>
          <w:sz w:val="26"/>
          <w:szCs w:val="26"/>
        </w:rPr>
        <w:t xml:space="preserve">Establish a Governance framework for Trustworthy AI </w:t>
      </w:r>
    </w:p>
    <w:p w14:paraId="4104688B" w14:textId="1F526ED7" w:rsidR="00854705" w:rsidRPr="002920B0" w:rsidRDefault="00854705" w:rsidP="000413F8">
      <w:pPr>
        <w:pStyle w:val="NoSpacing"/>
        <w:numPr>
          <w:ilvl w:val="0"/>
          <w:numId w:val="4"/>
        </w:numPr>
        <w:spacing w:line="264" w:lineRule="auto"/>
        <w:jc w:val="both"/>
        <w:rPr>
          <w:rFonts w:cs="Open Sans"/>
          <w:color w:val="000000"/>
        </w:rPr>
      </w:pPr>
      <w:r w:rsidRPr="00587681">
        <w:rPr>
          <w:rFonts w:cstheme="minorHAnsi"/>
          <w:color w:val="000000"/>
          <w:sz w:val="26"/>
          <w:szCs w:val="26"/>
        </w:rPr>
        <w:t>Champion trustworthy AI and promote ethical, inclusive, and sustainable adoption</w:t>
      </w:r>
      <w:r w:rsidRPr="002920B0">
        <w:rPr>
          <w:rFonts w:cs="Open Sans"/>
          <w:color w:val="000000"/>
        </w:rPr>
        <w:t>.</w:t>
      </w:r>
    </w:p>
    <w:p w14:paraId="06C98834" w14:textId="36DB0195" w:rsidR="00854705" w:rsidRPr="00854705" w:rsidRDefault="00854705" w:rsidP="00854705">
      <w:pPr>
        <w:pStyle w:val="NoSpacing"/>
        <w:spacing w:line="264" w:lineRule="auto"/>
        <w:jc w:val="both"/>
        <w:rPr>
          <w:rFonts w:cs="Open Sans"/>
          <w:b/>
          <w:bCs/>
          <w:color w:val="000000"/>
          <w:sz w:val="26"/>
          <w:szCs w:val="26"/>
        </w:rPr>
      </w:pPr>
      <w:r w:rsidRPr="00854705">
        <w:rPr>
          <w:rFonts w:cs="Open Sans"/>
          <w:b/>
          <w:bCs/>
          <w:color w:val="000000"/>
          <w:sz w:val="26"/>
          <w:szCs w:val="26"/>
        </w:rPr>
        <w:t>Track 2 –</w:t>
      </w:r>
      <w:r w:rsidR="00FB2EBE">
        <w:rPr>
          <w:rFonts w:cs="Open Sans"/>
          <w:b/>
          <w:bCs/>
          <w:color w:val="000000"/>
          <w:sz w:val="26"/>
          <w:szCs w:val="26"/>
        </w:rPr>
        <w:t xml:space="preserve"> </w:t>
      </w:r>
      <w:r w:rsidRPr="00854705">
        <w:rPr>
          <w:rFonts w:cs="Open Sans"/>
          <w:b/>
          <w:bCs/>
          <w:color w:val="000000"/>
          <w:sz w:val="26"/>
          <w:szCs w:val="26"/>
        </w:rPr>
        <w:t xml:space="preserve">AI Implementation for </w:t>
      </w:r>
      <w:r w:rsidR="005F0244">
        <w:rPr>
          <w:rFonts w:cs="Open Sans"/>
          <w:b/>
          <w:bCs/>
          <w:color w:val="000000"/>
          <w:sz w:val="26"/>
          <w:szCs w:val="26"/>
        </w:rPr>
        <w:t>Project Managers</w:t>
      </w:r>
      <w:r w:rsidRPr="00854705">
        <w:rPr>
          <w:rFonts w:cs="Open Sans"/>
          <w:b/>
          <w:bCs/>
          <w:color w:val="000000"/>
          <w:sz w:val="26"/>
          <w:szCs w:val="26"/>
        </w:rPr>
        <w:t xml:space="preserve"> (Days 2–3)</w:t>
      </w:r>
    </w:p>
    <w:p w14:paraId="7C7AFA12" w14:textId="77777777" w:rsidR="00854705" w:rsidRPr="00854705" w:rsidRDefault="00854705" w:rsidP="00854705">
      <w:pPr>
        <w:pStyle w:val="NoSpacing"/>
        <w:spacing w:line="264" w:lineRule="auto"/>
        <w:jc w:val="both"/>
        <w:rPr>
          <w:rFonts w:cs="Open Sans"/>
          <w:color w:val="000000"/>
          <w:sz w:val="26"/>
          <w:szCs w:val="26"/>
        </w:rPr>
      </w:pPr>
      <w:r w:rsidRPr="00854705">
        <w:rPr>
          <w:rFonts w:cs="Open Sans"/>
          <w:color w:val="000000"/>
          <w:sz w:val="26"/>
          <w:szCs w:val="26"/>
        </w:rPr>
        <w:t>Targeting project managers and technical staff, this track focuses on practical tools and methods for responsible AI deployment in government projects. It will cover:</w:t>
      </w:r>
    </w:p>
    <w:p w14:paraId="365625C9" w14:textId="77777777" w:rsidR="002837D3" w:rsidRPr="002837D3" w:rsidRDefault="002837D3" w:rsidP="002837D3">
      <w:pPr>
        <w:pStyle w:val="ListParagraph"/>
        <w:numPr>
          <w:ilvl w:val="0"/>
          <w:numId w:val="4"/>
        </w:numPr>
        <w:spacing w:after="0" w:line="264" w:lineRule="auto"/>
        <w:rPr>
          <w:rFonts w:cstheme="minorHAnsi"/>
          <w:sz w:val="26"/>
          <w:szCs w:val="26"/>
        </w:rPr>
      </w:pPr>
      <w:r w:rsidRPr="002837D3">
        <w:rPr>
          <w:rFonts w:cstheme="minorHAnsi"/>
          <w:sz w:val="26"/>
          <w:szCs w:val="26"/>
        </w:rPr>
        <w:t>Lead Trustworthy AI development and deployment.</w:t>
      </w:r>
    </w:p>
    <w:p w14:paraId="21F4570E" w14:textId="77777777" w:rsidR="002837D3" w:rsidRPr="002837D3" w:rsidRDefault="002837D3" w:rsidP="002837D3">
      <w:pPr>
        <w:pStyle w:val="ListParagraph"/>
        <w:numPr>
          <w:ilvl w:val="0"/>
          <w:numId w:val="4"/>
        </w:numPr>
        <w:spacing w:after="0" w:line="264" w:lineRule="auto"/>
        <w:rPr>
          <w:rFonts w:cstheme="minorHAnsi"/>
          <w:sz w:val="26"/>
          <w:szCs w:val="26"/>
        </w:rPr>
      </w:pPr>
      <w:r w:rsidRPr="002837D3">
        <w:rPr>
          <w:rFonts w:cstheme="minorHAnsi"/>
          <w:sz w:val="26"/>
          <w:szCs w:val="26"/>
        </w:rPr>
        <w:t>Identify and mitigate AI risks using rights-based frameworks.</w:t>
      </w:r>
    </w:p>
    <w:p w14:paraId="35BC6F0E" w14:textId="77777777" w:rsidR="002837D3" w:rsidRPr="002837D3" w:rsidRDefault="002837D3" w:rsidP="002837D3">
      <w:pPr>
        <w:pStyle w:val="ListParagraph"/>
        <w:numPr>
          <w:ilvl w:val="0"/>
          <w:numId w:val="4"/>
        </w:numPr>
        <w:spacing w:after="0" w:line="264" w:lineRule="auto"/>
        <w:rPr>
          <w:rFonts w:cstheme="minorHAnsi"/>
          <w:sz w:val="26"/>
          <w:szCs w:val="26"/>
        </w:rPr>
      </w:pPr>
      <w:r w:rsidRPr="002837D3">
        <w:rPr>
          <w:rFonts w:cstheme="minorHAnsi"/>
          <w:sz w:val="26"/>
          <w:szCs w:val="26"/>
        </w:rPr>
        <w:t>Apply governance artifacts and conduct impact assessments.</w:t>
      </w:r>
    </w:p>
    <w:p w14:paraId="18FD440E" w14:textId="77777777" w:rsidR="002837D3" w:rsidRPr="002837D3" w:rsidRDefault="002837D3" w:rsidP="002837D3">
      <w:pPr>
        <w:pStyle w:val="ListParagraph"/>
        <w:numPr>
          <w:ilvl w:val="0"/>
          <w:numId w:val="4"/>
        </w:numPr>
        <w:spacing w:after="0" w:line="264" w:lineRule="auto"/>
        <w:rPr>
          <w:rFonts w:cstheme="minorHAnsi"/>
          <w:sz w:val="26"/>
          <w:szCs w:val="26"/>
        </w:rPr>
      </w:pPr>
      <w:r w:rsidRPr="002837D3">
        <w:rPr>
          <w:rFonts w:cstheme="minorHAnsi"/>
          <w:sz w:val="26"/>
          <w:szCs w:val="26"/>
        </w:rPr>
        <w:t>Implement algorithmic audits and multi-layered governance.</w:t>
      </w:r>
    </w:p>
    <w:p w14:paraId="47288A01" w14:textId="77777777" w:rsidR="002837D3" w:rsidRPr="002837D3" w:rsidRDefault="002837D3" w:rsidP="002837D3">
      <w:pPr>
        <w:pStyle w:val="ListParagraph"/>
        <w:numPr>
          <w:ilvl w:val="0"/>
          <w:numId w:val="4"/>
        </w:numPr>
        <w:spacing w:after="0" w:line="264" w:lineRule="auto"/>
        <w:rPr>
          <w:rFonts w:cstheme="minorHAnsi"/>
          <w:sz w:val="26"/>
          <w:szCs w:val="26"/>
        </w:rPr>
      </w:pPr>
      <w:r w:rsidRPr="002837D3">
        <w:rPr>
          <w:rFonts w:cstheme="minorHAnsi"/>
          <w:sz w:val="26"/>
          <w:szCs w:val="26"/>
        </w:rPr>
        <w:t>Design inclusive stakeholder engagement strategies.</w:t>
      </w:r>
    </w:p>
    <w:p w14:paraId="794315B0" w14:textId="77777777" w:rsidR="002837D3" w:rsidRPr="002837D3" w:rsidRDefault="002837D3" w:rsidP="002837D3">
      <w:pPr>
        <w:pStyle w:val="ListParagraph"/>
        <w:numPr>
          <w:ilvl w:val="0"/>
          <w:numId w:val="4"/>
        </w:numPr>
        <w:spacing w:after="0" w:line="264" w:lineRule="auto"/>
        <w:rPr>
          <w:rFonts w:cstheme="minorHAnsi"/>
          <w:sz w:val="26"/>
          <w:szCs w:val="26"/>
        </w:rPr>
      </w:pPr>
      <w:r w:rsidRPr="002837D3">
        <w:rPr>
          <w:rFonts w:cstheme="minorHAnsi"/>
          <w:sz w:val="26"/>
          <w:szCs w:val="26"/>
        </w:rPr>
        <w:t>Integrate RAG and agentic AI into trustworthy system design.</w:t>
      </w:r>
    </w:p>
    <w:p w14:paraId="1823F40C" w14:textId="261FFBD0" w:rsidR="002837D3" w:rsidRPr="002837D3" w:rsidRDefault="002837D3" w:rsidP="002837D3">
      <w:pPr>
        <w:pStyle w:val="NoSpacing"/>
        <w:numPr>
          <w:ilvl w:val="0"/>
          <w:numId w:val="4"/>
        </w:numPr>
        <w:spacing w:line="264" w:lineRule="auto"/>
        <w:jc w:val="both"/>
        <w:rPr>
          <w:rFonts w:cstheme="minorHAnsi"/>
          <w:color w:val="000000"/>
          <w:sz w:val="26"/>
          <w:szCs w:val="26"/>
        </w:rPr>
      </w:pPr>
      <w:r w:rsidRPr="002837D3">
        <w:rPr>
          <w:rFonts w:cstheme="minorHAnsi"/>
          <w:sz w:val="26"/>
          <w:szCs w:val="26"/>
        </w:rPr>
        <w:t xml:space="preserve">Build organizational capacity for trustworthy AI through Global Best practices </w:t>
      </w:r>
    </w:p>
    <w:p w14:paraId="3ECB074A" w14:textId="77777777" w:rsidR="00854705" w:rsidRPr="002837D3" w:rsidRDefault="00854705" w:rsidP="00854705">
      <w:pPr>
        <w:pStyle w:val="NoSpacing"/>
        <w:spacing w:line="264" w:lineRule="auto"/>
        <w:jc w:val="both"/>
        <w:rPr>
          <w:rFonts w:cstheme="minorHAnsi"/>
          <w:color w:val="000000"/>
          <w:sz w:val="26"/>
          <w:szCs w:val="26"/>
        </w:rPr>
      </w:pPr>
    </w:p>
    <w:p w14:paraId="0DE368B2" w14:textId="77777777" w:rsidR="00854705" w:rsidRPr="00854705" w:rsidRDefault="00854705" w:rsidP="00854705">
      <w:pPr>
        <w:pStyle w:val="NoSpacing"/>
        <w:spacing w:line="264" w:lineRule="auto"/>
        <w:jc w:val="both"/>
        <w:rPr>
          <w:rFonts w:cs="Open Sans"/>
          <w:color w:val="000000"/>
          <w:sz w:val="26"/>
          <w:szCs w:val="26"/>
        </w:rPr>
      </w:pPr>
      <w:r w:rsidRPr="00854705">
        <w:rPr>
          <w:rFonts w:cs="Open Sans"/>
          <w:color w:val="000000"/>
          <w:sz w:val="26"/>
          <w:szCs w:val="26"/>
        </w:rPr>
        <w:t>Together, these two tracks aim to foster a whole-of-government approach, ensuring that strategic leadership and operational implementation are aligned to deliver AI-enabled public services that are ethical, inclusive, and effective.</w:t>
      </w:r>
    </w:p>
    <w:p w14:paraId="68341ABA" w14:textId="77777777" w:rsidR="00854705" w:rsidRDefault="00854705" w:rsidP="00854705">
      <w:pPr>
        <w:pStyle w:val="NoSpacing"/>
        <w:spacing w:line="264" w:lineRule="auto"/>
        <w:jc w:val="both"/>
        <w:rPr>
          <w:rFonts w:cs="Open Sans"/>
          <w:color w:val="000000"/>
          <w:sz w:val="26"/>
          <w:szCs w:val="26"/>
        </w:rPr>
      </w:pPr>
    </w:p>
    <w:p w14:paraId="544D7BC0" w14:textId="77777777" w:rsidR="00C65FC8" w:rsidRDefault="00C65FC8" w:rsidP="00353E71">
      <w:pPr>
        <w:pStyle w:val="NoSpacing"/>
        <w:spacing w:line="264" w:lineRule="auto"/>
        <w:jc w:val="both"/>
        <w:rPr>
          <w:rFonts w:cs="Open Sans"/>
          <w:color w:val="000000"/>
          <w:sz w:val="26"/>
          <w:szCs w:val="26"/>
        </w:rPr>
      </w:pPr>
      <w:r w:rsidRPr="00353E71">
        <w:rPr>
          <w:rFonts w:cstheme="majorBidi"/>
          <w:b/>
          <w:bCs/>
          <w:color w:val="2F5496" w:themeColor="accent1" w:themeShade="BF"/>
          <w:sz w:val="32"/>
          <w:szCs w:val="32"/>
        </w:rPr>
        <w:t>Expected Outcomes</w:t>
      </w:r>
      <w:r w:rsidRPr="00854705">
        <w:rPr>
          <w:rFonts w:cs="Open Sans"/>
          <w:color w:val="000000"/>
          <w:sz w:val="26"/>
          <w:szCs w:val="26"/>
        </w:rPr>
        <w:t xml:space="preserve"> </w:t>
      </w:r>
    </w:p>
    <w:p w14:paraId="2B05AF9B" w14:textId="77777777" w:rsidR="00C65FC8" w:rsidRDefault="00C65FC8" w:rsidP="00353E71">
      <w:pPr>
        <w:pStyle w:val="NoSpacing"/>
        <w:spacing w:line="264" w:lineRule="auto"/>
        <w:jc w:val="both"/>
        <w:rPr>
          <w:rFonts w:cs="Open Sans"/>
          <w:color w:val="000000"/>
          <w:sz w:val="26"/>
          <w:szCs w:val="26"/>
        </w:rPr>
      </w:pPr>
    </w:p>
    <w:p w14:paraId="38FDAF81" w14:textId="2D477FFC" w:rsidR="00353E71" w:rsidRPr="00854705" w:rsidRDefault="00353E71" w:rsidP="00353E71">
      <w:pPr>
        <w:pStyle w:val="NoSpacing"/>
        <w:spacing w:line="264" w:lineRule="auto"/>
        <w:jc w:val="both"/>
        <w:rPr>
          <w:rFonts w:cs="Open Sans"/>
          <w:color w:val="000000"/>
          <w:sz w:val="26"/>
          <w:szCs w:val="26"/>
        </w:rPr>
      </w:pPr>
      <w:r w:rsidRPr="00854705">
        <w:rPr>
          <w:rFonts w:cs="Open Sans"/>
          <w:color w:val="000000"/>
          <w:sz w:val="26"/>
          <w:szCs w:val="26"/>
        </w:rPr>
        <w:t>By the end of the training, participants will:</w:t>
      </w:r>
    </w:p>
    <w:p w14:paraId="7742ADB2" w14:textId="426BC74A" w:rsidR="00353E71" w:rsidRPr="00854705" w:rsidRDefault="00353E71" w:rsidP="000413F8">
      <w:pPr>
        <w:pStyle w:val="NoSpacing"/>
        <w:numPr>
          <w:ilvl w:val="0"/>
          <w:numId w:val="4"/>
        </w:numPr>
        <w:spacing w:line="264" w:lineRule="auto"/>
        <w:jc w:val="both"/>
        <w:rPr>
          <w:rFonts w:cs="Open Sans"/>
          <w:color w:val="000000"/>
          <w:sz w:val="26"/>
          <w:szCs w:val="26"/>
        </w:rPr>
      </w:pPr>
      <w:r w:rsidRPr="00854705">
        <w:rPr>
          <w:rFonts w:cs="Open Sans"/>
          <w:color w:val="000000"/>
          <w:sz w:val="26"/>
          <w:szCs w:val="26"/>
        </w:rPr>
        <w:t>Senior-level officials (Track 1) will be able to articulate a national or institutional vision for trustworthy AI, identify policy gaps, and propose governance measures that address ethical, legal, and societal risks.</w:t>
      </w:r>
    </w:p>
    <w:p w14:paraId="540E6A97" w14:textId="3BC92AA4" w:rsidR="00353E71" w:rsidRPr="00854705" w:rsidRDefault="00353E71" w:rsidP="000413F8">
      <w:pPr>
        <w:pStyle w:val="NoSpacing"/>
        <w:numPr>
          <w:ilvl w:val="0"/>
          <w:numId w:val="4"/>
        </w:numPr>
        <w:spacing w:line="264" w:lineRule="auto"/>
        <w:jc w:val="both"/>
        <w:rPr>
          <w:rFonts w:cs="Open Sans"/>
          <w:color w:val="000000"/>
          <w:sz w:val="26"/>
          <w:szCs w:val="26"/>
        </w:rPr>
      </w:pPr>
      <w:r w:rsidRPr="00854705">
        <w:rPr>
          <w:rFonts w:cs="Open Sans"/>
          <w:color w:val="000000"/>
          <w:sz w:val="26"/>
          <w:szCs w:val="26"/>
        </w:rPr>
        <w:lastRenderedPageBreak/>
        <w:t>Project managers and technical staff (Track 2) will be able to apply risk mitigation strategies, conduct AI audits, engage stakeholders effectively, and align AI projects with ISO/IEC 42001 and other relevant standards.</w:t>
      </w:r>
    </w:p>
    <w:p w14:paraId="481C1678" w14:textId="2F75975E" w:rsidR="00353E71" w:rsidRPr="00854705" w:rsidRDefault="00353E71" w:rsidP="000413F8">
      <w:pPr>
        <w:pStyle w:val="NoSpacing"/>
        <w:numPr>
          <w:ilvl w:val="0"/>
          <w:numId w:val="4"/>
        </w:numPr>
        <w:spacing w:line="264" w:lineRule="auto"/>
        <w:jc w:val="both"/>
        <w:rPr>
          <w:rFonts w:cs="Open Sans"/>
          <w:color w:val="000000"/>
          <w:sz w:val="26"/>
          <w:szCs w:val="26"/>
        </w:rPr>
      </w:pPr>
      <w:r w:rsidRPr="00854705">
        <w:rPr>
          <w:rFonts w:cs="Open Sans"/>
          <w:color w:val="000000"/>
          <w:sz w:val="26"/>
          <w:szCs w:val="26"/>
        </w:rPr>
        <w:t>Strengthened cross-agency collaboration for coherent and consistent AI adoption in government.</w:t>
      </w:r>
    </w:p>
    <w:p w14:paraId="7896DDD8" w14:textId="4D3CB70E" w:rsidR="00353E71" w:rsidRDefault="00353E71" w:rsidP="000413F8">
      <w:pPr>
        <w:pStyle w:val="NoSpacing"/>
        <w:numPr>
          <w:ilvl w:val="0"/>
          <w:numId w:val="4"/>
        </w:numPr>
        <w:spacing w:line="264" w:lineRule="auto"/>
        <w:jc w:val="both"/>
        <w:rPr>
          <w:rFonts w:cs="Open Sans"/>
          <w:color w:val="000000"/>
          <w:sz w:val="26"/>
          <w:szCs w:val="26"/>
        </w:rPr>
      </w:pPr>
      <w:r w:rsidRPr="00854705">
        <w:rPr>
          <w:rFonts w:cs="Open Sans"/>
          <w:color w:val="000000"/>
          <w:sz w:val="26"/>
          <w:szCs w:val="26"/>
        </w:rPr>
        <w:t>Increased capacity of Philippine government institutions to deploy AI systems that are ethical, inclusive, transparent, and accountable.</w:t>
      </w:r>
    </w:p>
    <w:p w14:paraId="4EC9A905" w14:textId="77777777" w:rsidR="00353E71" w:rsidRDefault="00353E71" w:rsidP="00353E71">
      <w:pPr>
        <w:pStyle w:val="NoSpacing"/>
        <w:spacing w:line="264" w:lineRule="auto"/>
        <w:jc w:val="both"/>
        <w:rPr>
          <w:rFonts w:cs="Open Sans"/>
          <w:color w:val="000000"/>
          <w:sz w:val="26"/>
          <w:szCs w:val="26"/>
        </w:rPr>
      </w:pPr>
    </w:p>
    <w:p w14:paraId="15DE1003" w14:textId="043AB5BD" w:rsidR="00854705" w:rsidRPr="00353E71" w:rsidRDefault="00854705" w:rsidP="00854705">
      <w:pPr>
        <w:pStyle w:val="NoSpacing"/>
        <w:spacing w:line="264" w:lineRule="auto"/>
        <w:jc w:val="both"/>
        <w:rPr>
          <w:rFonts w:cstheme="majorBidi"/>
          <w:b/>
          <w:bCs/>
          <w:color w:val="2F5496" w:themeColor="accent1" w:themeShade="BF"/>
          <w:sz w:val="32"/>
          <w:szCs w:val="32"/>
        </w:rPr>
      </w:pPr>
      <w:r w:rsidRPr="00353E71">
        <w:rPr>
          <w:rFonts w:cstheme="majorBidi"/>
          <w:b/>
          <w:bCs/>
          <w:color w:val="2F5496" w:themeColor="accent1" w:themeShade="BF"/>
          <w:sz w:val="32"/>
          <w:szCs w:val="32"/>
        </w:rPr>
        <w:t>Target Participants</w:t>
      </w:r>
    </w:p>
    <w:p w14:paraId="0318F90B" w14:textId="77777777" w:rsidR="00854705" w:rsidRPr="00854705" w:rsidRDefault="00854705" w:rsidP="00854705">
      <w:pPr>
        <w:pStyle w:val="NoSpacing"/>
        <w:spacing w:line="264" w:lineRule="auto"/>
        <w:jc w:val="both"/>
        <w:rPr>
          <w:rFonts w:cs="Open Sans"/>
          <w:color w:val="000000"/>
          <w:sz w:val="26"/>
          <w:szCs w:val="26"/>
        </w:rPr>
      </w:pPr>
    </w:p>
    <w:p w14:paraId="7016C614" w14:textId="16A991EC" w:rsidR="00854705" w:rsidRPr="00353E71" w:rsidRDefault="00854705" w:rsidP="00854705">
      <w:pPr>
        <w:pStyle w:val="NoSpacing"/>
        <w:spacing w:line="264" w:lineRule="auto"/>
        <w:jc w:val="both"/>
        <w:rPr>
          <w:rFonts w:cs="Open Sans"/>
          <w:b/>
          <w:bCs/>
          <w:color w:val="000000"/>
          <w:sz w:val="26"/>
          <w:szCs w:val="26"/>
        </w:rPr>
      </w:pPr>
      <w:r w:rsidRPr="00353E71">
        <w:rPr>
          <w:rFonts w:cs="Open Sans"/>
          <w:b/>
          <w:bCs/>
          <w:color w:val="000000"/>
          <w:sz w:val="26"/>
          <w:szCs w:val="26"/>
        </w:rPr>
        <w:t xml:space="preserve">Track 1 – Executive Briefing on </w:t>
      </w:r>
      <w:r w:rsidR="00910AB9">
        <w:rPr>
          <w:rFonts w:cs="Open Sans"/>
          <w:b/>
          <w:bCs/>
          <w:color w:val="000000"/>
          <w:sz w:val="26"/>
          <w:szCs w:val="26"/>
        </w:rPr>
        <w:t>Effective and Trustworthy</w:t>
      </w:r>
      <w:r w:rsidRPr="00353E71">
        <w:rPr>
          <w:rFonts w:cs="Open Sans"/>
          <w:b/>
          <w:bCs/>
          <w:color w:val="000000"/>
          <w:sz w:val="26"/>
          <w:szCs w:val="26"/>
        </w:rPr>
        <w:t xml:space="preserve"> AI</w:t>
      </w:r>
    </w:p>
    <w:p w14:paraId="34B9D81E" w14:textId="3B60A2E6" w:rsidR="00854705" w:rsidRPr="00854705" w:rsidRDefault="00854705" w:rsidP="000413F8">
      <w:pPr>
        <w:pStyle w:val="NoSpacing"/>
        <w:numPr>
          <w:ilvl w:val="0"/>
          <w:numId w:val="4"/>
        </w:numPr>
        <w:spacing w:line="264" w:lineRule="auto"/>
        <w:jc w:val="both"/>
        <w:rPr>
          <w:rFonts w:cs="Open Sans"/>
          <w:color w:val="000000"/>
          <w:sz w:val="26"/>
          <w:szCs w:val="26"/>
        </w:rPr>
      </w:pPr>
      <w:r w:rsidRPr="00854705">
        <w:rPr>
          <w:rFonts w:cs="Open Sans"/>
          <w:color w:val="000000"/>
          <w:sz w:val="26"/>
          <w:szCs w:val="26"/>
        </w:rPr>
        <w:t>Senior-level officials from national government agencies, particularly those responsible for policy formulation, strategic planning, and oversight of digital transformation and innovation.</w:t>
      </w:r>
    </w:p>
    <w:p w14:paraId="58A4C20D" w14:textId="05563729" w:rsidR="00854705" w:rsidRPr="00854705" w:rsidRDefault="00854705" w:rsidP="000413F8">
      <w:pPr>
        <w:pStyle w:val="NoSpacing"/>
        <w:numPr>
          <w:ilvl w:val="0"/>
          <w:numId w:val="4"/>
        </w:numPr>
        <w:spacing w:line="264" w:lineRule="auto"/>
        <w:jc w:val="both"/>
        <w:rPr>
          <w:rFonts w:cs="Open Sans"/>
          <w:color w:val="000000"/>
          <w:sz w:val="26"/>
          <w:szCs w:val="26"/>
        </w:rPr>
      </w:pPr>
      <w:r w:rsidRPr="00854705">
        <w:rPr>
          <w:rFonts w:cs="Open Sans"/>
          <w:color w:val="000000"/>
          <w:sz w:val="26"/>
          <w:szCs w:val="26"/>
        </w:rPr>
        <w:t>Heads or deputy heads of agencies with mandates in AI-related areas such as ICT, science and technology, data governance, economic planning, public administration, health, education, and agriculture.</w:t>
      </w:r>
    </w:p>
    <w:p w14:paraId="43B54DAE" w14:textId="77777777" w:rsidR="00854705" w:rsidRPr="00854705" w:rsidRDefault="00854705" w:rsidP="00854705">
      <w:pPr>
        <w:pStyle w:val="NoSpacing"/>
        <w:spacing w:line="264" w:lineRule="auto"/>
        <w:jc w:val="both"/>
        <w:rPr>
          <w:rFonts w:cs="Open Sans"/>
          <w:color w:val="000000"/>
          <w:sz w:val="26"/>
          <w:szCs w:val="26"/>
        </w:rPr>
      </w:pPr>
    </w:p>
    <w:p w14:paraId="1D71E7B3" w14:textId="38E6576E" w:rsidR="00854705" w:rsidRPr="00353E71" w:rsidRDefault="00854705" w:rsidP="00854705">
      <w:pPr>
        <w:pStyle w:val="NoSpacing"/>
        <w:spacing w:line="264" w:lineRule="auto"/>
        <w:jc w:val="both"/>
        <w:rPr>
          <w:rFonts w:cs="Open Sans"/>
          <w:b/>
          <w:bCs/>
          <w:color w:val="000000"/>
          <w:sz w:val="26"/>
          <w:szCs w:val="26"/>
        </w:rPr>
      </w:pPr>
      <w:r w:rsidRPr="00353E71">
        <w:rPr>
          <w:rFonts w:cs="Open Sans"/>
          <w:b/>
          <w:bCs/>
          <w:color w:val="000000"/>
          <w:sz w:val="26"/>
          <w:szCs w:val="26"/>
        </w:rPr>
        <w:t>Track 2 –</w:t>
      </w:r>
      <w:r w:rsidR="00910AB9">
        <w:rPr>
          <w:rFonts w:cs="Open Sans"/>
          <w:b/>
          <w:bCs/>
          <w:color w:val="000000"/>
          <w:sz w:val="26"/>
          <w:szCs w:val="26"/>
        </w:rPr>
        <w:t xml:space="preserve"> </w:t>
      </w:r>
      <w:r w:rsidRPr="00353E71">
        <w:rPr>
          <w:rFonts w:cs="Open Sans"/>
          <w:b/>
          <w:bCs/>
          <w:color w:val="000000"/>
          <w:sz w:val="26"/>
          <w:szCs w:val="26"/>
        </w:rPr>
        <w:t xml:space="preserve">AI Implementation for </w:t>
      </w:r>
      <w:r w:rsidR="005F0244">
        <w:rPr>
          <w:rFonts w:cs="Open Sans"/>
          <w:b/>
          <w:bCs/>
          <w:color w:val="000000"/>
          <w:sz w:val="26"/>
          <w:szCs w:val="26"/>
        </w:rPr>
        <w:t>Project Managers</w:t>
      </w:r>
    </w:p>
    <w:p w14:paraId="35D28F8D" w14:textId="1B27AC7C" w:rsidR="00854705" w:rsidRPr="00854705" w:rsidRDefault="00854705" w:rsidP="000413F8">
      <w:pPr>
        <w:pStyle w:val="NoSpacing"/>
        <w:numPr>
          <w:ilvl w:val="0"/>
          <w:numId w:val="4"/>
        </w:numPr>
        <w:spacing w:line="264" w:lineRule="auto"/>
        <w:jc w:val="both"/>
        <w:rPr>
          <w:rFonts w:cs="Open Sans"/>
          <w:color w:val="000000"/>
          <w:sz w:val="26"/>
          <w:szCs w:val="26"/>
        </w:rPr>
      </w:pPr>
      <w:r w:rsidRPr="00854705">
        <w:rPr>
          <w:rFonts w:cs="Open Sans"/>
          <w:color w:val="000000"/>
          <w:sz w:val="26"/>
          <w:szCs w:val="26"/>
        </w:rPr>
        <w:t>Mid-level officials, project managers, and technical staff responsible for the design, implementation, or management of AI-related projects in the public sector.</w:t>
      </w:r>
    </w:p>
    <w:p w14:paraId="6666C650" w14:textId="0EA2C890" w:rsidR="00854705" w:rsidRPr="00854705" w:rsidRDefault="00854705" w:rsidP="000413F8">
      <w:pPr>
        <w:pStyle w:val="NoSpacing"/>
        <w:numPr>
          <w:ilvl w:val="0"/>
          <w:numId w:val="4"/>
        </w:numPr>
        <w:spacing w:line="264" w:lineRule="auto"/>
        <w:jc w:val="both"/>
        <w:rPr>
          <w:rFonts w:cs="Open Sans"/>
          <w:color w:val="000000"/>
          <w:sz w:val="26"/>
          <w:szCs w:val="26"/>
        </w:rPr>
      </w:pPr>
      <w:r w:rsidRPr="00854705">
        <w:rPr>
          <w:rFonts w:cs="Open Sans"/>
          <w:color w:val="000000"/>
          <w:sz w:val="26"/>
          <w:szCs w:val="26"/>
        </w:rPr>
        <w:t>Specialists involved in procurement, standards compliance, or public sector innovation initiatives.</w:t>
      </w:r>
    </w:p>
    <w:p w14:paraId="0FD2DC6F" w14:textId="77777777" w:rsidR="00854705" w:rsidRPr="00854705" w:rsidRDefault="00854705" w:rsidP="00854705">
      <w:pPr>
        <w:pStyle w:val="NoSpacing"/>
        <w:spacing w:line="264" w:lineRule="auto"/>
        <w:jc w:val="both"/>
        <w:rPr>
          <w:rFonts w:cs="Open Sans"/>
          <w:color w:val="000000"/>
          <w:sz w:val="26"/>
          <w:szCs w:val="26"/>
        </w:rPr>
      </w:pPr>
    </w:p>
    <w:p w14:paraId="0B6692EB" w14:textId="77777777" w:rsidR="00854705" w:rsidRPr="00854705" w:rsidRDefault="00854705" w:rsidP="00854705">
      <w:pPr>
        <w:pStyle w:val="NoSpacing"/>
        <w:spacing w:line="264" w:lineRule="auto"/>
        <w:jc w:val="both"/>
        <w:rPr>
          <w:rFonts w:cs="Open Sans"/>
          <w:color w:val="000000"/>
          <w:sz w:val="26"/>
          <w:szCs w:val="26"/>
        </w:rPr>
      </w:pPr>
    </w:p>
    <w:p w14:paraId="39434B6D" w14:textId="03FD3B14" w:rsidR="009E7B50" w:rsidRDefault="009E7B50">
      <w:pPr>
        <w:rPr>
          <w:rFonts w:cstheme="minorHAnsi"/>
          <w:b/>
          <w:bCs/>
          <w:sz w:val="22"/>
          <w:szCs w:val="22"/>
          <w:lang w:val="en-US"/>
        </w:rPr>
      </w:pPr>
      <w:r>
        <w:rPr>
          <w:rFonts w:cstheme="minorHAnsi"/>
          <w:b/>
          <w:bCs/>
          <w:sz w:val="22"/>
          <w:szCs w:val="22"/>
          <w:lang w:val="en-US"/>
        </w:rPr>
        <w:br w:type="page"/>
      </w:r>
    </w:p>
    <w:tbl>
      <w:tblPr>
        <w:tblStyle w:val="GridTable4-Accent5"/>
        <w:tblW w:w="5421" w:type="pct"/>
        <w:tblLayout w:type="fixed"/>
        <w:tblLook w:val="04A0" w:firstRow="1" w:lastRow="0" w:firstColumn="1" w:lastColumn="0" w:noHBand="0" w:noVBand="1"/>
      </w:tblPr>
      <w:tblGrid>
        <w:gridCol w:w="1555"/>
        <w:gridCol w:w="8220"/>
      </w:tblGrid>
      <w:tr w:rsidR="00A2529B" w:rsidRPr="0047368D" w14:paraId="19795D8A" w14:textId="77777777" w:rsidTr="008C1B77">
        <w:trPr>
          <w:cnfStyle w:val="100000000000" w:firstRow="1" w:lastRow="0" w:firstColumn="0" w:lastColumn="0" w:oddVBand="0" w:evenVBand="0" w:oddHBand="0" w:evenHBand="0" w:firstRowFirstColumn="0" w:firstRowLastColumn="0" w:lastRowFirstColumn="0" w:lastRowLastColumn="0"/>
          <w:cantSplit/>
          <w:trHeight w:val="408"/>
        </w:trPr>
        <w:tc>
          <w:tcPr>
            <w:cnfStyle w:val="001000000000" w:firstRow="0" w:lastRow="0" w:firstColumn="1" w:lastColumn="0" w:oddVBand="0" w:evenVBand="0" w:oddHBand="0" w:evenHBand="0" w:firstRowFirstColumn="0" w:firstRowLastColumn="0" w:lastRowFirstColumn="0" w:lastRowLastColumn="0"/>
            <w:tcW w:w="9775" w:type="dxa"/>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7285FE4A" w14:textId="1A9E7476" w:rsidR="00A2529B" w:rsidRPr="00021A20" w:rsidRDefault="007848B7" w:rsidP="008C1B77">
            <w:pPr>
              <w:pStyle w:val="NoSpacing"/>
              <w:spacing w:line="264" w:lineRule="auto"/>
              <w:jc w:val="center"/>
              <w:rPr>
                <w:rFonts w:ascii="Arial" w:hAnsi="Arial" w:cs="Arial"/>
                <w:color w:val="auto"/>
                <w:sz w:val="28"/>
                <w:szCs w:val="28"/>
              </w:rPr>
            </w:pPr>
            <w:r>
              <w:rPr>
                <w:rFonts w:ascii="Arial" w:hAnsi="Arial" w:cs="Arial"/>
                <w:color w:val="auto"/>
                <w:sz w:val="28"/>
                <w:szCs w:val="28"/>
              </w:rPr>
              <w:lastRenderedPageBreak/>
              <w:t>1 October (</w:t>
            </w:r>
            <w:r w:rsidR="00A2529B" w:rsidRPr="00021A20">
              <w:rPr>
                <w:rFonts w:ascii="Arial" w:hAnsi="Arial" w:cs="Arial"/>
                <w:color w:val="auto"/>
                <w:sz w:val="28"/>
                <w:szCs w:val="28"/>
              </w:rPr>
              <w:t>Da</w:t>
            </w:r>
            <w:r w:rsidR="00A2529B">
              <w:rPr>
                <w:rFonts w:ascii="Arial" w:hAnsi="Arial" w:cs="Arial"/>
                <w:color w:val="auto"/>
                <w:sz w:val="28"/>
                <w:szCs w:val="28"/>
              </w:rPr>
              <w:t>y</w:t>
            </w:r>
            <w:r w:rsidR="00A2529B" w:rsidRPr="00021A20">
              <w:rPr>
                <w:rFonts w:ascii="Arial" w:hAnsi="Arial" w:cs="Arial"/>
                <w:color w:val="auto"/>
                <w:sz w:val="28"/>
                <w:szCs w:val="28"/>
              </w:rPr>
              <w:t xml:space="preserve"> 1</w:t>
            </w:r>
            <w:r>
              <w:rPr>
                <w:rFonts w:ascii="Arial" w:hAnsi="Arial" w:cs="Arial"/>
                <w:color w:val="auto"/>
                <w:sz w:val="28"/>
                <w:szCs w:val="28"/>
              </w:rPr>
              <w:t>)</w:t>
            </w:r>
          </w:p>
        </w:tc>
      </w:tr>
      <w:tr w:rsidR="00A2529B" w:rsidRPr="00EA66E2" w14:paraId="69778823" w14:textId="77777777" w:rsidTr="008C1B77">
        <w:trPr>
          <w:cnfStyle w:val="000000100000" w:firstRow="0" w:lastRow="0" w:firstColumn="0" w:lastColumn="0" w:oddVBand="0" w:evenVBand="0" w:oddHBand="1" w:evenHBand="0"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9775" w:type="dxa"/>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385623" w:themeFill="accent6" w:themeFillShade="80"/>
            <w:vAlign w:val="center"/>
          </w:tcPr>
          <w:p w14:paraId="66EB3C5C" w14:textId="21F2A558" w:rsidR="00A2529B" w:rsidRPr="00A2529B" w:rsidRDefault="00A2529B" w:rsidP="00A2529B">
            <w:pPr>
              <w:pStyle w:val="NoSpacing"/>
              <w:spacing w:line="264" w:lineRule="auto"/>
              <w:jc w:val="center"/>
              <w:rPr>
                <w:rFonts w:cstheme="minorHAnsi"/>
              </w:rPr>
            </w:pPr>
            <w:r w:rsidRPr="00A2529B">
              <w:rPr>
                <w:rFonts w:cstheme="minorHAnsi"/>
                <w:color w:val="FFFFFF" w:themeColor="background1"/>
              </w:rPr>
              <w:t xml:space="preserve">Track 1 – Executive </w:t>
            </w:r>
            <w:r w:rsidR="00910AB9">
              <w:rPr>
                <w:rFonts w:cstheme="minorHAnsi"/>
                <w:color w:val="FFFFFF" w:themeColor="background1"/>
              </w:rPr>
              <w:t xml:space="preserve">Briefing </w:t>
            </w:r>
            <w:r w:rsidRPr="00A2529B">
              <w:rPr>
                <w:rFonts w:cstheme="minorHAnsi"/>
                <w:color w:val="FFFFFF" w:themeColor="background1"/>
              </w:rPr>
              <w:t xml:space="preserve">on </w:t>
            </w:r>
            <w:r w:rsidR="00910AB9">
              <w:rPr>
                <w:rFonts w:cstheme="minorHAnsi"/>
                <w:color w:val="FFFFFF" w:themeColor="background1"/>
              </w:rPr>
              <w:t xml:space="preserve">Effective and </w:t>
            </w:r>
            <w:r w:rsidRPr="00A2529B">
              <w:rPr>
                <w:rFonts w:cstheme="minorHAnsi"/>
                <w:color w:val="FFFFFF" w:themeColor="background1"/>
              </w:rPr>
              <w:t xml:space="preserve">Trustworthy AI </w:t>
            </w:r>
          </w:p>
        </w:tc>
      </w:tr>
      <w:tr w:rsidR="00A2529B" w:rsidRPr="0047368D" w14:paraId="539FC33A" w14:textId="77777777" w:rsidTr="00C570ED">
        <w:trPr>
          <w:cantSplit/>
          <w:trHeight w:val="15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B0F0"/>
            <w:vAlign w:val="center"/>
          </w:tcPr>
          <w:p w14:paraId="29AE8414" w14:textId="77777777" w:rsidR="00A2529B" w:rsidRPr="00A2529B" w:rsidRDefault="00A2529B" w:rsidP="008C1B77">
            <w:pPr>
              <w:pStyle w:val="NoSpacing"/>
              <w:spacing w:before="100" w:beforeAutospacing="1" w:after="100" w:afterAutospacing="1" w:line="264" w:lineRule="auto"/>
              <w:jc w:val="center"/>
              <w:rPr>
                <w:rFonts w:cstheme="minorHAnsi"/>
                <w:color w:val="FFFFFF" w:themeColor="background1"/>
              </w:rPr>
            </w:pP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B0F0"/>
            <w:vAlign w:val="center"/>
          </w:tcPr>
          <w:p w14:paraId="270DB32E" w14:textId="77777777" w:rsidR="00A2529B" w:rsidRPr="00A2529B" w:rsidRDefault="00A2529B" w:rsidP="008C1B77">
            <w:pPr>
              <w:pStyle w:val="NoSpacing"/>
              <w:spacing w:before="100" w:beforeAutospacing="1" w:after="100" w:afterAutospacing="1" w:line="264"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rPr>
            </w:pPr>
            <w:r w:rsidRPr="00A2529B">
              <w:rPr>
                <w:rFonts w:eastAsia="Cambria" w:cstheme="minorHAnsi"/>
                <w:b/>
                <w:bCs/>
                <w:iCs/>
                <w:spacing w:val="-4"/>
              </w:rPr>
              <w:t>Day 1</w:t>
            </w:r>
          </w:p>
        </w:tc>
      </w:tr>
      <w:tr w:rsidR="00A2529B" w:rsidRPr="0047368D" w14:paraId="539B8911" w14:textId="77777777" w:rsidTr="00C570ED">
        <w:trPr>
          <w:cnfStyle w:val="000000100000" w:firstRow="0" w:lastRow="0" w:firstColumn="0" w:lastColumn="0" w:oddVBand="0" w:evenVBand="0" w:oddHBand="1" w:evenHBand="0" w:firstRowFirstColumn="0" w:firstRowLastColumn="0" w:lastRowFirstColumn="0" w:lastRowLastColumn="0"/>
          <w:cantSplit/>
          <w:trHeight w:val="15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31167E8" w14:textId="77777777" w:rsidR="00A2529B" w:rsidRPr="00A2529B" w:rsidRDefault="00A2529B" w:rsidP="008C1B77">
            <w:pPr>
              <w:pStyle w:val="NoSpacing"/>
              <w:spacing w:before="100" w:beforeAutospacing="1" w:after="100" w:afterAutospacing="1" w:line="264" w:lineRule="auto"/>
              <w:jc w:val="center"/>
              <w:rPr>
                <w:rFonts w:cstheme="minorHAnsi"/>
                <w:b w:val="0"/>
                <w:bCs w:val="0"/>
              </w:rPr>
            </w:pPr>
            <w:r w:rsidRPr="00A2529B">
              <w:rPr>
                <w:rFonts w:cstheme="minorHAnsi"/>
                <w:b w:val="0"/>
                <w:bCs w:val="0"/>
              </w:rPr>
              <w:t>Time</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DCBEEF9" w14:textId="77777777" w:rsidR="00A2529B" w:rsidRPr="00A2529B" w:rsidRDefault="00A2529B" w:rsidP="008C1B77">
            <w:pPr>
              <w:pStyle w:val="NoSpacing"/>
              <w:spacing w:before="100" w:beforeAutospacing="1" w:after="100" w:afterAutospacing="1" w:line="264"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rPr>
              <w:t xml:space="preserve">Description </w:t>
            </w:r>
          </w:p>
        </w:tc>
      </w:tr>
      <w:tr w:rsidR="00A2529B" w:rsidRPr="0047368D" w14:paraId="34CDF542" w14:textId="77777777" w:rsidTr="00C570ED">
        <w:trPr>
          <w:cantSplit/>
          <w:trHeight w:val="299"/>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tcPr>
          <w:p w14:paraId="10E63D60" w14:textId="77777777" w:rsidR="00A2529B" w:rsidRPr="00A2529B" w:rsidRDefault="00A2529B" w:rsidP="008C1B77">
            <w:pPr>
              <w:pStyle w:val="NoSpacing"/>
              <w:spacing w:line="264" w:lineRule="auto"/>
              <w:jc w:val="center"/>
              <w:rPr>
                <w:rFonts w:cstheme="minorHAnsi"/>
                <w:b w:val="0"/>
                <w:bCs w:val="0"/>
              </w:rPr>
            </w:pPr>
            <w:r w:rsidRPr="00A2529B">
              <w:rPr>
                <w:rFonts w:cstheme="minorHAnsi"/>
              </w:rPr>
              <w:t>09:00–10:15</w:t>
            </w:r>
          </w:p>
          <w:p w14:paraId="6BCD4A70" w14:textId="77777777" w:rsidR="00A2529B" w:rsidRPr="00A2529B" w:rsidRDefault="00A2529B" w:rsidP="008C1B77">
            <w:pPr>
              <w:pStyle w:val="NoSpacing"/>
              <w:spacing w:line="264" w:lineRule="auto"/>
              <w:jc w:val="center"/>
              <w:rPr>
                <w:rFonts w:cstheme="minorHAnsi"/>
              </w:rPr>
            </w:pPr>
            <w:r w:rsidRPr="00A2529B">
              <w:rPr>
                <w:rFonts w:cstheme="minorHAnsi"/>
              </w:rPr>
              <w:t xml:space="preserve">(75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tcPr>
          <w:p w14:paraId="3DAD9E3A" w14:textId="77777777" w:rsidR="00A2529B" w:rsidRPr="00A2529B" w:rsidRDefault="00A2529B" w:rsidP="008C1B77">
            <w:pPr>
              <w:spacing w:line="264"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2529B">
              <w:rPr>
                <w:rFonts w:cstheme="minorHAnsi"/>
                <w:b/>
                <w:bCs/>
              </w:rPr>
              <w:t xml:space="preserve">Session 1: AI Powered Journey to Industry 5.0 </w:t>
            </w:r>
          </w:p>
          <w:p w14:paraId="489BF481" w14:textId="77777777" w:rsidR="00A2529B" w:rsidRPr="00A2529B" w:rsidRDefault="00A2529B" w:rsidP="004F6B3F">
            <w:pPr>
              <w:pStyle w:val="ListParagraph"/>
              <w:numPr>
                <w:ilvl w:val="0"/>
                <w:numId w:val="36"/>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b/>
                <w:bCs/>
                <w:lang w:val="en-GB"/>
              </w:rPr>
              <w:t xml:space="preserve">Learning Outcome </w:t>
            </w:r>
            <w:r w:rsidRPr="00A2529B">
              <w:rPr>
                <w:rFonts w:cstheme="minorHAnsi"/>
                <w:b/>
                <w:bCs/>
                <w:lang w:val="en-GB"/>
              </w:rPr>
              <w:br/>
            </w:r>
            <w:r w:rsidRPr="00A2529B">
              <w:rPr>
                <w:rFonts w:cstheme="minorHAnsi"/>
                <w:lang w:val="en-GB"/>
              </w:rPr>
              <w:t>Provide a high-level overview of </w:t>
            </w:r>
            <w:r w:rsidRPr="00A2529B">
              <w:rPr>
                <w:rFonts w:cstheme="minorHAnsi"/>
                <w:b/>
                <w:bCs/>
                <w:lang w:val="en-GB"/>
              </w:rPr>
              <w:t>Generative AI</w:t>
            </w:r>
            <w:r w:rsidRPr="00A2529B">
              <w:rPr>
                <w:rFonts w:cstheme="minorHAnsi"/>
                <w:lang w:val="en-GB"/>
              </w:rPr>
              <w:t>, </w:t>
            </w:r>
            <w:r w:rsidRPr="00A2529B">
              <w:rPr>
                <w:rFonts w:cstheme="minorHAnsi"/>
                <w:b/>
                <w:bCs/>
                <w:lang w:val="en-GB"/>
              </w:rPr>
              <w:t>Agentic AI</w:t>
            </w:r>
            <w:r w:rsidRPr="00A2529B">
              <w:rPr>
                <w:rFonts w:cstheme="minorHAnsi"/>
                <w:lang w:val="en-GB"/>
              </w:rPr>
              <w:t>, and </w:t>
            </w:r>
            <w:r w:rsidRPr="00A2529B">
              <w:rPr>
                <w:rFonts w:cstheme="minorHAnsi"/>
                <w:b/>
                <w:bCs/>
                <w:lang w:val="en-GB"/>
              </w:rPr>
              <w:t>Physical AI</w:t>
            </w:r>
            <w:r w:rsidRPr="00A2529B">
              <w:rPr>
                <w:rFonts w:cstheme="minorHAnsi"/>
                <w:lang w:val="en-GB"/>
              </w:rPr>
              <w:t>, and establish why </w:t>
            </w:r>
            <w:r w:rsidRPr="00A2529B">
              <w:rPr>
                <w:rFonts w:cstheme="minorHAnsi"/>
                <w:b/>
                <w:bCs/>
                <w:lang w:val="en-GB"/>
              </w:rPr>
              <w:t>Trustworthy AI</w:t>
            </w:r>
            <w:r w:rsidRPr="00A2529B">
              <w:rPr>
                <w:rFonts w:cstheme="minorHAnsi"/>
                <w:lang w:val="en-GB"/>
              </w:rPr>
              <w:t> is a critical governance and ethical imperative for leadership</w:t>
            </w:r>
          </w:p>
          <w:p w14:paraId="21FFE61C" w14:textId="77777777" w:rsidR="00A2529B" w:rsidRPr="00A2529B" w:rsidRDefault="00A2529B" w:rsidP="004F6B3F">
            <w:pPr>
              <w:pStyle w:val="ListParagraph"/>
              <w:numPr>
                <w:ilvl w:val="0"/>
                <w:numId w:val="36"/>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b/>
                <w:bCs/>
                <w:lang w:val="en-GB"/>
              </w:rPr>
              <w:t>Session Outline:</w:t>
            </w:r>
          </w:p>
          <w:p w14:paraId="712B9390" w14:textId="77777777" w:rsidR="00A2529B" w:rsidRPr="00A2529B" w:rsidRDefault="00A2529B" w:rsidP="004F6B3F">
            <w:pPr>
              <w:pStyle w:val="ccc16d0"/>
              <w:numPr>
                <w:ilvl w:val="0"/>
                <w:numId w:val="35"/>
              </w:numPr>
              <w:shd w:val="clear" w:color="auto" w:fill="FAFAFA"/>
              <w:spacing w:before="0" w:beforeAutospacing="0" w:after="0" w:afterAutospacing="0"/>
              <w:ind w:left="64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24242"/>
              </w:rPr>
            </w:pPr>
            <w:r w:rsidRPr="00A2529B">
              <w:rPr>
                <w:rFonts w:asciiTheme="minorHAnsi" w:hAnsiTheme="minorHAnsi" w:cstheme="minorHAnsi"/>
                <w:color w:val="424242"/>
              </w:rPr>
              <w:t>Overview of AI’s evolution from </w:t>
            </w:r>
            <w:r w:rsidRPr="00A2529B">
              <w:rPr>
                <w:rStyle w:val="Strong"/>
                <w:rFonts w:asciiTheme="minorHAnsi" w:hAnsiTheme="minorHAnsi" w:cstheme="minorHAnsi"/>
                <w:color w:val="424242"/>
              </w:rPr>
              <w:t>Industry 4.0 to Industry 5.0</w:t>
            </w:r>
            <w:r w:rsidRPr="00A2529B">
              <w:rPr>
                <w:rFonts w:asciiTheme="minorHAnsi" w:hAnsiTheme="minorHAnsi" w:cstheme="minorHAnsi"/>
                <w:color w:val="424242"/>
              </w:rPr>
              <w:t> </w:t>
            </w:r>
          </w:p>
          <w:p w14:paraId="2FC901E3" w14:textId="77777777" w:rsidR="00A2529B" w:rsidRPr="00A2529B" w:rsidRDefault="00A2529B" w:rsidP="004F6B3F">
            <w:pPr>
              <w:pStyle w:val="ccc16d0"/>
              <w:numPr>
                <w:ilvl w:val="0"/>
                <w:numId w:val="35"/>
              </w:numPr>
              <w:shd w:val="clear" w:color="auto" w:fill="FAFAFA"/>
              <w:spacing w:before="0" w:beforeAutospacing="0" w:after="0" w:afterAutospacing="0"/>
              <w:ind w:left="64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24242"/>
              </w:rPr>
            </w:pPr>
            <w:r w:rsidRPr="00A2529B">
              <w:rPr>
                <w:rFonts w:asciiTheme="minorHAnsi" w:hAnsiTheme="minorHAnsi" w:cstheme="minorHAnsi"/>
                <w:color w:val="424242"/>
              </w:rPr>
              <w:t>Explanation of </w:t>
            </w:r>
            <w:r w:rsidRPr="00A2529B">
              <w:rPr>
                <w:rStyle w:val="Strong"/>
                <w:rFonts w:asciiTheme="minorHAnsi" w:hAnsiTheme="minorHAnsi" w:cstheme="minorHAnsi"/>
                <w:color w:val="424242"/>
              </w:rPr>
              <w:t xml:space="preserve">Generative AI, Agentic AI, </w:t>
            </w:r>
            <w:r w:rsidRPr="00A2529B">
              <w:rPr>
                <w:rFonts w:asciiTheme="minorHAnsi" w:hAnsiTheme="minorHAnsi" w:cstheme="minorHAnsi"/>
                <w:color w:val="424242"/>
              </w:rPr>
              <w:t>and </w:t>
            </w:r>
            <w:r w:rsidRPr="00A2529B">
              <w:rPr>
                <w:rStyle w:val="Strong"/>
                <w:rFonts w:asciiTheme="minorHAnsi" w:hAnsiTheme="minorHAnsi" w:cstheme="minorHAnsi"/>
                <w:color w:val="424242"/>
              </w:rPr>
              <w:t>Physical AI</w:t>
            </w:r>
            <w:r w:rsidRPr="00A2529B">
              <w:rPr>
                <w:rFonts w:asciiTheme="minorHAnsi" w:hAnsiTheme="minorHAnsi" w:cstheme="minorHAnsi"/>
                <w:color w:val="424242"/>
              </w:rPr>
              <w:t xml:space="preserve"> with real examples of each.</w:t>
            </w:r>
          </w:p>
          <w:p w14:paraId="4D5A1DA2" w14:textId="77777777" w:rsidR="00A2529B" w:rsidRPr="00A2529B" w:rsidRDefault="00A2529B" w:rsidP="004F6B3F">
            <w:pPr>
              <w:pStyle w:val="ccc16d0"/>
              <w:numPr>
                <w:ilvl w:val="0"/>
                <w:numId w:val="35"/>
              </w:numPr>
              <w:shd w:val="clear" w:color="auto" w:fill="FAFAFA"/>
              <w:spacing w:before="0" w:beforeAutospacing="0" w:after="0" w:afterAutospacing="0" w:line="264" w:lineRule="auto"/>
              <w:ind w:left="64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24242"/>
              </w:rPr>
            </w:pPr>
            <w:r w:rsidRPr="00A2529B">
              <w:rPr>
                <w:rFonts w:asciiTheme="minorHAnsi" w:hAnsiTheme="minorHAnsi" w:cstheme="minorHAnsi"/>
                <w:color w:val="424242"/>
              </w:rPr>
              <w:t>New opportunities and risks they introduce in organizations.</w:t>
            </w:r>
          </w:p>
          <w:p w14:paraId="152FA439" w14:textId="77777777" w:rsidR="00A2529B" w:rsidRPr="00A2529B" w:rsidRDefault="00A2529B" w:rsidP="004F6B3F">
            <w:pPr>
              <w:pStyle w:val="ccc16d0"/>
              <w:numPr>
                <w:ilvl w:val="0"/>
                <w:numId w:val="35"/>
              </w:numPr>
              <w:shd w:val="clear" w:color="auto" w:fill="FAFAFA"/>
              <w:spacing w:before="0" w:beforeAutospacing="0" w:after="0" w:afterAutospacing="0"/>
              <w:ind w:left="64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24242"/>
              </w:rPr>
            </w:pPr>
            <w:r w:rsidRPr="00A2529B">
              <w:rPr>
                <w:rFonts w:asciiTheme="minorHAnsi" w:hAnsiTheme="minorHAnsi" w:cstheme="minorHAnsi"/>
                <w:color w:val="424242"/>
              </w:rPr>
              <w:t>Definition of </w:t>
            </w:r>
            <w:r w:rsidRPr="00A2529B">
              <w:rPr>
                <w:rStyle w:val="Strong"/>
                <w:rFonts w:asciiTheme="minorHAnsi" w:hAnsiTheme="minorHAnsi" w:cstheme="minorHAnsi"/>
                <w:color w:val="424242"/>
              </w:rPr>
              <w:t>Trustworthy AI</w:t>
            </w:r>
            <w:r w:rsidRPr="00A2529B">
              <w:rPr>
                <w:rFonts w:asciiTheme="minorHAnsi" w:hAnsiTheme="minorHAnsi" w:cstheme="minorHAnsi"/>
                <w:color w:val="424242"/>
              </w:rPr>
              <w:t> and why it matters for executives</w:t>
            </w:r>
          </w:p>
          <w:p w14:paraId="5FBBE669" w14:textId="77777777" w:rsidR="00A2529B" w:rsidRPr="00A2529B" w:rsidRDefault="00A2529B" w:rsidP="004F6B3F">
            <w:pPr>
              <w:pStyle w:val="ccc16d0"/>
              <w:numPr>
                <w:ilvl w:val="0"/>
                <w:numId w:val="35"/>
              </w:numPr>
              <w:shd w:val="clear" w:color="auto" w:fill="FAFAFA"/>
              <w:spacing w:before="0" w:beforeAutospacing="0" w:after="0" w:afterAutospacing="0"/>
              <w:ind w:left="640" w:hanging="284"/>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color w:val="424242"/>
              </w:rPr>
            </w:pPr>
            <w:r w:rsidRPr="00A2529B">
              <w:rPr>
                <w:rFonts w:asciiTheme="minorHAnsi" w:hAnsiTheme="minorHAnsi" w:cstheme="minorHAnsi"/>
                <w:color w:val="424242"/>
              </w:rPr>
              <w:t>Call-to-action for leaders to champion </w:t>
            </w:r>
            <w:r w:rsidRPr="00A2529B">
              <w:rPr>
                <w:rStyle w:val="Strong"/>
                <w:rFonts w:asciiTheme="minorHAnsi" w:hAnsiTheme="minorHAnsi" w:cstheme="minorHAnsi"/>
                <w:color w:val="424242"/>
              </w:rPr>
              <w:t>responsible innovation</w:t>
            </w:r>
          </w:p>
          <w:p w14:paraId="468343D4" w14:textId="77777777" w:rsidR="00A2529B" w:rsidRPr="00A2529B" w:rsidRDefault="00A2529B" w:rsidP="008C1B77">
            <w:pPr>
              <w:pStyle w:val="ccc16d0"/>
              <w:shd w:val="clear" w:color="auto" w:fill="FAFAFA"/>
              <w:spacing w:before="0" w:beforeAutospacing="0" w:after="0" w:afterAutospacing="0" w:line="264"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2529B" w:rsidRPr="0047368D" w14:paraId="163E688B" w14:textId="77777777" w:rsidTr="00397BB7">
        <w:trPr>
          <w:cnfStyle w:val="000000100000" w:firstRow="0" w:lastRow="0" w:firstColumn="0" w:lastColumn="0" w:oddVBand="0" w:evenVBand="0" w:oddHBand="1" w:evenHBand="0" w:firstRowFirstColumn="0" w:firstRowLastColumn="0" w:lastRowFirstColumn="0" w:lastRowLastColumn="0"/>
          <w:cantSplit/>
          <w:trHeight w:val="299"/>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tcPr>
          <w:p w14:paraId="5C46A543" w14:textId="77777777" w:rsidR="00A2529B" w:rsidRPr="00397BB7" w:rsidRDefault="00A2529B" w:rsidP="008C1B77">
            <w:pPr>
              <w:pStyle w:val="NoSpacing"/>
              <w:spacing w:line="264" w:lineRule="auto"/>
              <w:jc w:val="center"/>
              <w:rPr>
                <w:rFonts w:cstheme="minorHAnsi"/>
                <w:b w:val="0"/>
                <w:bCs w:val="0"/>
              </w:rPr>
            </w:pPr>
            <w:r w:rsidRPr="00397BB7">
              <w:rPr>
                <w:rFonts w:cstheme="minorHAnsi"/>
                <w:b w:val="0"/>
                <w:bCs w:val="0"/>
              </w:rPr>
              <w:t>10:15-10:30</w:t>
            </w:r>
          </w:p>
          <w:p w14:paraId="1D3EF5B3" w14:textId="77777777" w:rsidR="00A2529B" w:rsidRPr="00A2529B" w:rsidRDefault="00A2529B" w:rsidP="008C1B77">
            <w:pPr>
              <w:pStyle w:val="NoSpacing"/>
              <w:spacing w:line="264" w:lineRule="auto"/>
              <w:jc w:val="center"/>
              <w:rPr>
                <w:rFonts w:cstheme="minorHAnsi"/>
              </w:rPr>
            </w:pPr>
            <w:r w:rsidRPr="00397BB7">
              <w:rPr>
                <w:rFonts w:cstheme="minorHAnsi"/>
                <w:b w:val="0"/>
                <w:bCs w:val="0"/>
              </w:rPr>
              <w:t>(15 Minutes</w:t>
            </w:r>
            <w:r w:rsidRPr="00A2529B">
              <w:rPr>
                <w:rFonts w:cstheme="minorHAnsi"/>
              </w:rPr>
              <w:t>)</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tcPr>
          <w:p w14:paraId="13649F42" w14:textId="77777777" w:rsidR="00A2529B" w:rsidRPr="00A2529B" w:rsidRDefault="00A2529B" w:rsidP="008C1B77">
            <w:pPr>
              <w:spacing w:line="264"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A2529B">
              <w:rPr>
                <w:rFonts w:cstheme="minorHAnsi"/>
                <w:b/>
                <w:bCs/>
              </w:rPr>
              <w:t>Morning Break</w:t>
            </w:r>
          </w:p>
        </w:tc>
      </w:tr>
      <w:tr w:rsidR="00A2529B" w:rsidRPr="0047368D" w14:paraId="627BFD58" w14:textId="77777777" w:rsidTr="00C570ED">
        <w:trPr>
          <w:cantSplit/>
          <w:trHeight w:val="299"/>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tcPr>
          <w:p w14:paraId="733D4D7F" w14:textId="77777777" w:rsidR="00A2529B" w:rsidRPr="00A2529B" w:rsidRDefault="00A2529B" w:rsidP="008C1B77">
            <w:pPr>
              <w:pStyle w:val="NoSpacing"/>
              <w:spacing w:line="264" w:lineRule="auto"/>
              <w:jc w:val="center"/>
              <w:rPr>
                <w:rFonts w:cstheme="minorHAnsi"/>
                <w:b w:val="0"/>
                <w:bCs w:val="0"/>
              </w:rPr>
            </w:pPr>
            <w:r w:rsidRPr="00A2529B">
              <w:rPr>
                <w:rFonts w:cstheme="minorHAnsi"/>
              </w:rPr>
              <w:t>10:30 – 11:30</w:t>
            </w:r>
          </w:p>
          <w:p w14:paraId="11D2F966" w14:textId="77777777" w:rsidR="00A2529B" w:rsidRPr="00A2529B" w:rsidRDefault="00A2529B" w:rsidP="008C1B77">
            <w:pPr>
              <w:pStyle w:val="NoSpacing"/>
              <w:spacing w:line="264" w:lineRule="auto"/>
              <w:jc w:val="center"/>
              <w:rPr>
                <w:rFonts w:cstheme="minorHAnsi"/>
              </w:rPr>
            </w:pPr>
            <w:r w:rsidRPr="00A2529B">
              <w:rPr>
                <w:rFonts w:cstheme="minorHAnsi"/>
              </w:rPr>
              <w:t xml:space="preserve">(60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tcPr>
          <w:p w14:paraId="65B6860F" w14:textId="77777777" w:rsidR="00A2529B" w:rsidRPr="00A2529B" w:rsidRDefault="00A2529B" w:rsidP="008C1B77">
            <w:pPr>
              <w:spacing w:line="264" w:lineRule="auto"/>
              <w:cnfStyle w:val="000000000000" w:firstRow="0" w:lastRow="0" w:firstColumn="0" w:lastColumn="0" w:oddVBand="0" w:evenVBand="0" w:oddHBand="0" w:evenHBand="0" w:firstRowFirstColumn="0" w:firstRowLastColumn="0" w:lastRowFirstColumn="0" w:lastRowLastColumn="0"/>
              <w:rPr>
                <w:rFonts w:cstheme="minorHAnsi"/>
                <w:b/>
                <w:bCs/>
                <w:i/>
                <w:iCs/>
                <w:color w:val="A6A6A6" w:themeColor="background1" w:themeShade="A6"/>
              </w:rPr>
            </w:pPr>
            <w:r w:rsidRPr="00A2529B">
              <w:rPr>
                <w:rFonts w:cstheme="minorHAnsi"/>
                <w:b/>
                <w:bCs/>
              </w:rPr>
              <w:t xml:space="preserve">Session 2 “Trustworthy AI Framework (UNESCO Principles) </w:t>
            </w:r>
          </w:p>
          <w:p w14:paraId="2641DCA5" w14:textId="77777777" w:rsidR="00A2529B" w:rsidRPr="00A2529B" w:rsidRDefault="00A2529B" w:rsidP="004F6B3F">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2529B">
              <w:rPr>
                <w:rFonts w:cstheme="minorHAnsi"/>
                <w:b/>
                <w:bCs/>
                <w:lang w:val="en-GB"/>
              </w:rPr>
              <w:t xml:space="preserve">Learning Outcome </w:t>
            </w:r>
          </w:p>
          <w:p w14:paraId="47BA6EB2" w14:textId="77777777" w:rsidR="00A2529B" w:rsidRPr="00A2529B" w:rsidRDefault="00A2529B" w:rsidP="008C1B77">
            <w:pPr>
              <w:spacing w:line="264" w:lineRule="auto"/>
              <w:ind w:left="360"/>
              <w:cnfStyle w:val="000000000000" w:firstRow="0" w:lastRow="0" w:firstColumn="0" w:lastColumn="0" w:oddVBand="0" w:evenVBand="0" w:oddHBand="0" w:evenHBand="0" w:firstRowFirstColumn="0" w:firstRowLastColumn="0" w:lastRowFirstColumn="0" w:lastRowLastColumn="0"/>
              <w:rPr>
                <w:rFonts w:cstheme="minorHAnsi"/>
                <w:lang w:val="en-PH"/>
              </w:rPr>
            </w:pPr>
            <w:r w:rsidRPr="00A2529B">
              <w:rPr>
                <w:rFonts w:cstheme="minorHAnsi"/>
                <w:lang w:val="en-PH"/>
              </w:rPr>
              <w:t>Understand the structure and purpose of UNESCO’s </w:t>
            </w:r>
            <w:r w:rsidRPr="00A2529B">
              <w:rPr>
                <w:rFonts w:cstheme="minorHAnsi"/>
                <w:b/>
                <w:bCs/>
                <w:lang w:val="en-PH"/>
              </w:rPr>
              <w:t>Ethical AI Principles</w:t>
            </w:r>
            <w:r w:rsidRPr="00A2529B">
              <w:rPr>
                <w:rFonts w:cstheme="minorHAnsi"/>
                <w:lang w:val="en-PH"/>
              </w:rPr>
              <w:t> and learn how to apply these principles as a framework for trustworthy AI.</w:t>
            </w:r>
          </w:p>
          <w:p w14:paraId="56358AD0" w14:textId="77777777" w:rsidR="00A2529B" w:rsidRPr="00A2529B" w:rsidRDefault="00A2529B" w:rsidP="004F6B3F">
            <w:pPr>
              <w:pStyle w:val="ListParagraph"/>
              <w:numPr>
                <w:ilvl w:val="0"/>
                <w:numId w:val="29"/>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b/>
                <w:bCs/>
                <w:lang w:val="en-GB"/>
              </w:rPr>
              <w:t>Outline:</w:t>
            </w:r>
          </w:p>
          <w:p w14:paraId="5F1B39D5" w14:textId="77777777" w:rsidR="00A2529B" w:rsidRPr="00A2529B" w:rsidRDefault="00A2529B" w:rsidP="004F6B3F">
            <w:pPr>
              <w:pStyle w:val="ListParagraph"/>
              <w:numPr>
                <w:ilvl w:val="0"/>
                <w:numId w:val="30"/>
              </w:numPr>
              <w:ind w:left="640" w:hanging="280"/>
              <w:cnfStyle w:val="000000000000" w:firstRow="0" w:lastRow="0" w:firstColumn="0" w:lastColumn="0" w:oddVBand="0" w:evenVBand="0" w:oddHBand="0" w:evenHBand="0" w:firstRowFirstColumn="0" w:firstRowLastColumn="0" w:lastRowFirstColumn="0" w:lastRowLastColumn="0"/>
              <w:rPr>
                <w:rFonts w:cstheme="minorHAnsi"/>
                <w:color w:val="424242"/>
                <w:lang w:val="en-GB" w:eastAsia="en-GB"/>
              </w:rPr>
            </w:pPr>
            <w:r w:rsidRPr="00A2529B">
              <w:rPr>
                <w:rFonts w:cstheme="minorHAnsi"/>
                <w:lang w:eastAsia="en-GB"/>
              </w:rPr>
              <w:t>UN Resolution 78/265 on Trustworthy AI</w:t>
            </w:r>
          </w:p>
          <w:p w14:paraId="32868C47" w14:textId="77777777" w:rsidR="00A2529B" w:rsidRPr="00A2529B" w:rsidRDefault="00A2529B" w:rsidP="004F6B3F">
            <w:pPr>
              <w:pStyle w:val="ListParagraph"/>
              <w:numPr>
                <w:ilvl w:val="0"/>
                <w:numId w:val="30"/>
              </w:numPr>
              <w:ind w:left="640" w:hanging="280"/>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Understand UNESCO Trustworthy AI Principles </w:t>
            </w:r>
          </w:p>
          <w:p w14:paraId="6EC048D8" w14:textId="77777777" w:rsidR="00A2529B" w:rsidRPr="00A2529B" w:rsidRDefault="00A2529B" w:rsidP="004F6B3F">
            <w:pPr>
              <w:pStyle w:val="ListParagraph"/>
              <w:numPr>
                <w:ilvl w:val="0"/>
                <w:numId w:val="30"/>
              </w:numPr>
              <w:ind w:left="640" w:hanging="280"/>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Deep Dive into the 7 Trustworthy AI Principles </w:t>
            </w:r>
          </w:p>
          <w:p w14:paraId="61B78A7E" w14:textId="77777777" w:rsidR="00A2529B" w:rsidRPr="00A2529B" w:rsidRDefault="00A2529B" w:rsidP="004F6B3F">
            <w:pPr>
              <w:pStyle w:val="ListParagraph"/>
              <w:numPr>
                <w:ilvl w:val="0"/>
                <w:numId w:val="30"/>
              </w:numPr>
              <w:ind w:left="640" w:hanging="280"/>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Map UNESCO Trustworthy AI principles to UN SDGs </w:t>
            </w:r>
          </w:p>
          <w:p w14:paraId="5948DFB6" w14:textId="77777777" w:rsidR="00A2529B" w:rsidRPr="00A2529B" w:rsidRDefault="00A2529B" w:rsidP="004F6B3F">
            <w:pPr>
              <w:pStyle w:val="ListParagraph"/>
              <w:numPr>
                <w:ilvl w:val="0"/>
                <w:numId w:val="30"/>
              </w:numPr>
              <w:ind w:left="640" w:hanging="280"/>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Case example: Amazon’s biased recruiting tool</w:t>
            </w:r>
          </w:p>
          <w:p w14:paraId="5BBB1E16" w14:textId="77777777" w:rsidR="00A2529B" w:rsidRPr="00A2529B" w:rsidRDefault="00A2529B" w:rsidP="004F6B3F">
            <w:pPr>
              <w:pStyle w:val="ListParagraph"/>
              <w:numPr>
                <w:ilvl w:val="0"/>
                <w:numId w:val="29"/>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b/>
                <w:bCs/>
                <w:lang w:val="en-PH"/>
              </w:rPr>
              <w:t>Wrap-Up &amp; Reflection</w:t>
            </w:r>
          </w:p>
          <w:p w14:paraId="347E0B15" w14:textId="77777777" w:rsidR="00A2529B" w:rsidRPr="00A2529B" w:rsidRDefault="00A2529B" w:rsidP="004F6B3F">
            <w:pPr>
              <w:pStyle w:val="ListParagraph"/>
              <w:numPr>
                <w:ilvl w:val="1"/>
                <w:numId w:val="29"/>
              </w:numPr>
              <w:spacing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lang w:val="en-PH"/>
              </w:rPr>
              <w:t>Group discussion on learnings, challenges, and real-world applications</w:t>
            </w:r>
          </w:p>
        </w:tc>
      </w:tr>
      <w:tr w:rsidR="00A2529B" w:rsidRPr="0047368D" w14:paraId="48E62BDC" w14:textId="77777777" w:rsidTr="00C570ED">
        <w:trPr>
          <w:cnfStyle w:val="000000100000" w:firstRow="0" w:lastRow="0" w:firstColumn="0" w:lastColumn="0" w:oddVBand="0" w:evenVBand="0" w:oddHBand="1" w:evenHBand="0" w:firstRowFirstColumn="0" w:firstRowLastColumn="0" w:lastRowFirstColumn="0" w:lastRowLastColumn="0"/>
          <w:cantSplit/>
          <w:trHeight w:val="299"/>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tcPr>
          <w:p w14:paraId="49B2F535" w14:textId="77777777" w:rsidR="00A2529B" w:rsidRPr="00A2529B" w:rsidRDefault="00A2529B" w:rsidP="008C1B77">
            <w:pPr>
              <w:pStyle w:val="NoSpacing"/>
              <w:spacing w:line="264" w:lineRule="auto"/>
              <w:jc w:val="center"/>
              <w:rPr>
                <w:rFonts w:cstheme="minorHAnsi"/>
                <w:b w:val="0"/>
                <w:bCs w:val="0"/>
              </w:rPr>
            </w:pPr>
            <w:r w:rsidRPr="00A2529B">
              <w:rPr>
                <w:rFonts w:cstheme="minorHAnsi"/>
              </w:rPr>
              <w:t>11:30 – 12:00</w:t>
            </w:r>
          </w:p>
          <w:p w14:paraId="7175BCBB" w14:textId="77777777" w:rsidR="00A2529B" w:rsidRPr="00A2529B" w:rsidRDefault="00A2529B" w:rsidP="008C1B77">
            <w:pPr>
              <w:pStyle w:val="NoSpacing"/>
              <w:spacing w:line="264" w:lineRule="auto"/>
              <w:jc w:val="center"/>
              <w:rPr>
                <w:rFonts w:cstheme="minorHAnsi"/>
              </w:rPr>
            </w:pPr>
            <w:r w:rsidRPr="00A2529B">
              <w:rPr>
                <w:rFonts w:cstheme="minorHAnsi"/>
              </w:rPr>
              <w:t xml:space="preserve">(30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tcPr>
          <w:p w14:paraId="4CD640E7" w14:textId="77777777" w:rsidR="00A2529B" w:rsidRPr="00A2529B" w:rsidRDefault="00A2529B" w:rsidP="008C1B77">
            <w:p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A2529B">
              <w:rPr>
                <w:rFonts w:cstheme="minorHAnsi"/>
                <w:b/>
                <w:bCs/>
                <w:lang w:val="en-GB"/>
              </w:rPr>
              <w:t xml:space="preserve">Session 3 – Is your organisation ready for Trustworthy </w:t>
            </w:r>
            <w:proofErr w:type="gramStart"/>
            <w:r w:rsidRPr="00A2529B">
              <w:rPr>
                <w:rFonts w:cstheme="minorHAnsi"/>
                <w:b/>
                <w:bCs/>
                <w:lang w:val="en-GB"/>
              </w:rPr>
              <w:t>AI ?</w:t>
            </w:r>
            <w:proofErr w:type="gramEnd"/>
            <w:r w:rsidRPr="00A2529B">
              <w:rPr>
                <w:rFonts w:cstheme="minorHAnsi"/>
                <w:b/>
                <w:bCs/>
                <w:lang w:val="en-GB"/>
              </w:rPr>
              <w:t xml:space="preserve"> </w:t>
            </w:r>
          </w:p>
          <w:p w14:paraId="5284B835" w14:textId="77777777" w:rsidR="00A2529B" w:rsidRPr="00A2529B" w:rsidRDefault="00A2529B" w:rsidP="004F6B3F">
            <w:pPr>
              <w:pStyle w:val="ListParagraph"/>
              <w:numPr>
                <w:ilvl w:val="0"/>
                <w:numId w:val="31"/>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A2529B">
              <w:rPr>
                <w:rFonts w:cstheme="minorHAnsi"/>
                <w:b/>
                <w:bCs/>
                <w:lang w:val="en-GB"/>
              </w:rPr>
              <w:t xml:space="preserve">Learning Outcome </w:t>
            </w:r>
          </w:p>
          <w:p w14:paraId="489B9E5F" w14:textId="77777777" w:rsidR="00A2529B" w:rsidRPr="00A2529B" w:rsidRDefault="00A2529B" w:rsidP="004F6B3F">
            <w:pPr>
              <w:numPr>
                <w:ilvl w:val="1"/>
                <w:numId w:val="33"/>
              </w:numPr>
              <w:shd w:val="clear" w:color="auto" w:fill="FAFAFA"/>
              <w:spacing w:line="264" w:lineRule="auto"/>
              <w:ind w:left="648" w:hanging="292"/>
              <w:cnfStyle w:val="000000100000" w:firstRow="0" w:lastRow="0" w:firstColumn="0" w:lastColumn="0" w:oddVBand="0" w:evenVBand="0" w:oddHBand="1" w:evenHBand="0" w:firstRowFirstColumn="0" w:firstRowLastColumn="0" w:lastRowFirstColumn="0" w:lastRowLastColumn="0"/>
              <w:rPr>
                <w:rFonts w:eastAsia="Times New Roman" w:cstheme="minorHAnsi"/>
                <w:color w:val="424242"/>
                <w:lang w:val="en-GB" w:eastAsia="en-GB"/>
              </w:rPr>
            </w:pPr>
            <w:r w:rsidRPr="00A2529B">
              <w:rPr>
                <w:rFonts w:eastAsia="Times New Roman" w:cstheme="minorHAnsi"/>
                <w:color w:val="424242"/>
                <w:lang w:val="en-PH" w:eastAsia="en-GB"/>
              </w:rPr>
              <w:t>Assess and reflect on the organization’s readiness to implement ethical AI using the UNESCO </w:t>
            </w:r>
            <w:r w:rsidRPr="00A2529B">
              <w:rPr>
                <w:rFonts w:eastAsia="Times New Roman" w:cstheme="minorHAnsi"/>
                <w:b/>
                <w:bCs/>
                <w:color w:val="424242"/>
                <w:lang w:val="en-PH" w:eastAsia="en-GB"/>
              </w:rPr>
              <w:t>Readiness Assessment Methodology (RAM)</w:t>
            </w:r>
          </w:p>
          <w:p w14:paraId="1517898B" w14:textId="77777777" w:rsidR="00A2529B" w:rsidRPr="00A2529B" w:rsidRDefault="00A2529B" w:rsidP="004F6B3F">
            <w:pPr>
              <w:pStyle w:val="ListParagraph"/>
              <w:numPr>
                <w:ilvl w:val="0"/>
                <w:numId w:val="31"/>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b/>
                <w:bCs/>
                <w:lang w:val="en-GB"/>
              </w:rPr>
              <w:t>Outline:</w:t>
            </w:r>
          </w:p>
          <w:p w14:paraId="4304439B" w14:textId="77777777" w:rsidR="00A2529B" w:rsidRPr="00A2529B" w:rsidRDefault="00A2529B" w:rsidP="004F6B3F">
            <w:pPr>
              <w:numPr>
                <w:ilvl w:val="1"/>
                <w:numId w:val="32"/>
              </w:numPr>
              <w:spacing w:line="264" w:lineRule="auto"/>
              <w:ind w:left="648" w:hanging="284"/>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5 Dimension of UNESCO Trustworthy AI Assessment Framework</w:t>
            </w:r>
          </w:p>
          <w:p w14:paraId="15A26E4C" w14:textId="77777777" w:rsidR="00A2529B" w:rsidRPr="00A2529B" w:rsidRDefault="00A2529B" w:rsidP="004F6B3F">
            <w:pPr>
              <w:numPr>
                <w:ilvl w:val="1"/>
                <w:numId w:val="32"/>
              </w:numPr>
              <w:spacing w:line="264" w:lineRule="auto"/>
              <w:ind w:left="648" w:hanging="284"/>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How to conduct the RAM Assessment</w:t>
            </w:r>
          </w:p>
          <w:p w14:paraId="136E1D0C" w14:textId="77777777" w:rsidR="00A2529B" w:rsidRPr="00A2529B" w:rsidRDefault="00A2529B" w:rsidP="004F6B3F">
            <w:pPr>
              <w:numPr>
                <w:ilvl w:val="1"/>
                <w:numId w:val="32"/>
              </w:numPr>
              <w:spacing w:line="264" w:lineRule="auto"/>
              <w:ind w:left="648" w:hanging="284"/>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 xml:space="preserve">Group Discussion on common Areas of Improvement  </w:t>
            </w:r>
          </w:p>
          <w:p w14:paraId="025D1B1F" w14:textId="77777777" w:rsidR="00A2529B" w:rsidRPr="00A2529B" w:rsidRDefault="00A2529B" w:rsidP="008C1B77">
            <w:pPr>
              <w:spacing w:line="264"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A2529B" w:rsidRPr="0047368D" w14:paraId="77570CB9" w14:textId="77777777" w:rsidTr="00C570ED">
        <w:trPr>
          <w:cantSplit/>
          <w:trHeight w:val="15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412D6839" w14:textId="77777777" w:rsidR="00A2529B" w:rsidRPr="00A2529B" w:rsidRDefault="00A2529B" w:rsidP="008C1B77">
            <w:pPr>
              <w:pStyle w:val="NoSpacing"/>
              <w:spacing w:line="264" w:lineRule="auto"/>
              <w:jc w:val="center"/>
              <w:rPr>
                <w:rFonts w:cstheme="minorHAnsi"/>
                <w:b w:val="0"/>
                <w:bCs w:val="0"/>
              </w:rPr>
            </w:pPr>
            <w:r w:rsidRPr="00A2529B">
              <w:rPr>
                <w:rFonts w:cstheme="minorHAnsi"/>
              </w:rPr>
              <w:t>12:00-12:30</w:t>
            </w:r>
          </w:p>
          <w:p w14:paraId="06042043" w14:textId="77777777" w:rsidR="00A2529B" w:rsidRPr="00A2529B" w:rsidRDefault="00A2529B" w:rsidP="008C1B77">
            <w:pPr>
              <w:pStyle w:val="NoSpacing"/>
              <w:spacing w:line="264" w:lineRule="auto"/>
              <w:jc w:val="center"/>
              <w:rPr>
                <w:rFonts w:cstheme="minorHAnsi"/>
              </w:rPr>
            </w:pPr>
            <w:r w:rsidRPr="00A2529B">
              <w:rPr>
                <w:rFonts w:cstheme="minorHAnsi"/>
              </w:rPr>
              <w:t>(30 Minutes)</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67565DBD" w14:textId="77777777" w:rsidR="00A2529B" w:rsidRPr="004C5507" w:rsidRDefault="00A2529B" w:rsidP="008C1B7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cstheme="minorHAnsi"/>
                <w:b/>
                <w:bCs/>
                <w:i/>
                <w:iCs/>
                <w:lang w:val="en-GB"/>
              </w:rPr>
            </w:pPr>
            <w:r w:rsidRPr="004C5507">
              <w:rPr>
                <w:rFonts w:cstheme="minorHAnsi"/>
                <w:b/>
                <w:bCs/>
                <w:i/>
                <w:iCs/>
                <w:lang w:val="en-GB"/>
              </w:rPr>
              <w:t xml:space="preserve">Learning Activity 1 - </w:t>
            </w:r>
            <w:r w:rsidRPr="004C5507">
              <w:rPr>
                <w:rFonts w:cstheme="minorHAnsi"/>
                <w:i/>
                <w:iCs/>
                <w:lang w:val="en-PH"/>
              </w:rPr>
              <w:t>Participants break into small groups to compare their readiness findings and collaboratively outline two actions to enhance their organization’s AI governance readiness (for example, starting an AI ethics committee, or updating procurement guidelines to include AI ethical criteria). Each group briefly shares their top recommendation, fostering peer learning.</w:t>
            </w:r>
          </w:p>
        </w:tc>
      </w:tr>
      <w:tr w:rsidR="00A2529B" w:rsidRPr="0047368D" w14:paraId="01DE08BE" w14:textId="77777777" w:rsidTr="00C570ED">
        <w:trPr>
          <w:cnfStyle w:val="000000100000" w:firstRow="0" w:lastRow="0" w:firstColumn="0" w:lastColumn="0" w:oddVBand="0" w:evenVBand="0" w:oddHBand="1" w:evenHBand="0" w:firstRowFirstColumn="0" w:firstRowLastColumn="0" w:lastRowFirstColumn="0" w:lastRowLastColumn="0"/>
          <w:cantSplit/>
          <w:trHeight w:val="15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61901914" w14:textId="77777777" w:rsidR="00A2529B" w:rsidRPr="00A2529B" w:rsidRDefault="00A2529B" w:rsidP="008C1B77">
            <w:pPr>
              <w:pStyle w:val="NoSpacing"/>
              <w:spacing w:line="264" w:lineRule="auto"/>
              <w:jc w:val="center"/>
              <w:rPr>
                <w:rFonts w:cstheme="minorHAnsi"/>
                <w:b w:val="0"/>
                <w:bCs w:val="0"/>
              </w:rPr>
            </w:pPr>
            <w:r w:rsidRPr="00A2529B">
              <w:rPr>
                <w:rFonts w:cstheme="minorHAnsi"/>
              </w:rPr>
              <w:lastRenderedPageBreak/>
              <w:t xml:space="preserve">  12:30–13:30</w:t>
            </w:r>
          </w:p>
          <w:p w14:paraId="701F087A" w14:textId="77777777" w:rsidR="00A2529B" w:rsidRPr="00A2529B" w:rsidRDefault="00A2529B" w:rsidP="008C1B77">
            <w:pPr>
              <w:pStyle w:val="NoSpacing"/>
              <w:spacing w:line="264" w:lineRule="auto"/>
              <w:jc w:val="center"/>
              <w:rPr>
                <w:rFonts w:cstheme="minorHAnsi"/>
                <w:b w:val="0"/>
                <w:bCs w:val="0"/>
              </w:rPr>
            </w:pPr>
            <w:r w:rsidRPr="00A2529B">
              <w:rPr>
                <w:rFonts w:cstheme="minorHAnsi"/>
              </w:rPr>
              <w:t>(60 Minutes)</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719525F4" w14:textId="77777777" w:rsidR="00A2529B" w:rsidRPr="00A2529B" w:rsidRDefault="00A2529B" w:rsidP="008C1B77">
            <w:pPr>
              <w:pStyle w:val="NoSpacing"/>
              <w:spacing w:line="264" w:lineRule="auto"/>
              <w:jc w:val="center"/>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A2529B">
              <w:rPr>
                <w:rFonts w:cstheme="minorHAnsi"/>
                <w:b/>
                <w:bCs/>
                <w:lang w:val="en-GB"/>
              </w:rPr>
              <w:t>Lunch Break</w:t>
            </w:r>
          </w:p>
        </w:tc>
      </w:tr>
      <w:tr w:rsidR="00A2529B" w:rsidRPr="0047368D" w14:paraId="63567EC8" w14:textId="77777777" w:rsidTr="00C570ED">
        <w:trPr>
          <w:cantSplit/>
          <w:trHeight w:val="3402"/>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3E020151" w14:textId="77777777" w:rsidR="00A2529B" w:rsidRPr="00A2529B" w:rsidRDefault="00A2529B" w:rsidP="008C1B77">
            <w:pPr>
              <w:pStyle w:val="NoSpacing"/>
              <w:spacing w:line="264" w:lineRule="auto"/>
              <w:jc w:val="center"/>
              <w:rPr>
                <w:rFonts w:cstheme="minorHAnsi"/>
                <w:b w:val="0"/>
                <w:bCs w:val="0"/>
              </w:rPr>
            </w:pPr>
            <w:r w:rsidRPr="00A2529B">
              <w:rPr>
                <w:rFonts w:cstheme="minorHAnsi"/>
                <w:b w:val="0"/>
                <w:bCs w:val="0"/>
              </w:rPr>
              <w:t xml:space="preserve">13:30–14:30 </w:t>
            </w:r>
          </w:p>
          <w:p w14:paraId="6DF96547" w14:textId="77777777" w:rsidR="00A2529B" w:rsidRPr="00A2529B" w:rsidRDefault="00A2529B" w:rsidP="008C1B77">
            <w:pPr>
              <w:pStyle w:val="NoSpacing"/>
              <w:spacing w:line="264" w:lineRule="auto"/>
              <w:jc w:val="center"/>
              <w:rPr>
                <w:rFonts w:cstheme="minorHAnsi"/>
              </w:rPr>
            </w:pPr>
            <w:r w:rsidRPr="00A2529B">
              <w:rPr>
                <w:rFonts w:cstheme="minorHAnsi"/>
                <w:b w:val="0"/>
                <w:bCs w:val="0"/>
              </w:rPr>
              <w:t>(60 Minutes)</w:t>
            </w:r>
            <w:r w:rsidRPr="00A2529B">
              <w:rPr>
                <w:rFonts w:cstheme="minorHAnsi"/>
              </w:rPr>
              <w:t xml:space="preserve">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13AF585F" w14:textId="77777777" w:rsidR="00A2529B" w:rsidRPr="00A2529B" w:rsidRDefault="00A2529B" w:rsidP="008C1B7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2529B">
              <w:rPr>
                <w:rFonts w:cstheme="minorHAnsi"/>
                <w:b/>
                <w:bCs/>
                <w:lang w:val="en-GB"/>
              </w:rPr>
              <w:t>Session 4 – Building Trustworthy AI: A Strategic Framework for Responsible Innovation</w:t>
            </w:r>
          </w:p>
          <w:p w14:paraId="48DDE67D" w14:textId="77777777" w:rsidR="00A2529B" w:rsidRPr="00A2529B" w:rsidRDefault="00A2529B" w:rsidP="004F6B3F">
            <w:pPr>
              <w:pStyle w:val="NoSpacing"/>
              <w:numPr>
                <w:ilvl w:val="0"/>
                <w:numId w:val="22"/>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b/>
                <w:bCs/>
                <w:lang w:val="en-GB"/>
              </w:rPr>
              <w:t xml:space="preserve">Learning Outcome </w:t>
            </w:r>
            <w:r w:rsidRPr="00A2529B">
              <w:rPr>
                <w:rFonts w:cstheme="minorHAnsi"/>
                <w:b/>
                <w:bCs/>
                <w:lang w:val="en-GB"/>
              </w:rPr>
              <w:br/>
            </w:r>
            <w:r w:rsidRPr="00A2529B">
              <w:rPr>
                <w:rFonts w:cstheme="minorHAnsi"/>
                <w:lang w:val="en-PH"/>
              </w:rPr>
              <w:t>Equip senior leaders with a practical </w:t>
            </w:r>
            <w:r w:rsidRPr="00A2529B">
              <w:rPr>
                <w:rFonts w:cstheme="minorHAnsi"/>
                <w:b/>
                <w:bCs/>
                <w:lang w:val="en-PH"/>
              </w:rPr>
              <w:t>framework to implement trustworthy AI</w:t>
            </w:r>
            <w:r w:rsidRPr="00A2529B">
              <w:rPr>
                <w:rFonts w:cstheme="minorHAnsi"/>
                <w:lang w:val="en-PH"/>
              </w:rPr>
              <w:t xml:space="preserve"> across the full AI project lifecycle, and link these practices to leadership and talent strategies </w:t>
            </w:r>
          </w:p>
          <w:p w14:paraId="03E0292C" w14:textId="77777777" w:rsidR="00A2529B" w:rsidRPr="00A2529B" w:rsidRDefault="00A2529B" w:rsidP="004F6B3F">
            <w:pPr>
              <w:pStyle w:val="NoSpacing"/>
              <w:numPr>
                <w:ilvl w:val="0"/>
                <w:numId w:val="22"/>
              </w:numPr>
              <w:spacing w:line="264" w:lineRule="auto"/>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2529B">
              <w:rPr>
                <w:rFonts w:cstheme="minorHAnsi"/>
                <w:b/>
                <w:bCs/>
                <w:lang w:val="en-GB"/>
              </w:rPr>
              <w:t>Outline:</w:t>
            </w:r>
          </w:p>
          <w:p w14:paraId="499835B4" w14:textId="77777777" w:rsidR="00A2529B" w:rsidRPr="00A2529B" w:rsidRDefault="00A2529B" w:rsidP="004F6B3F">
            <w:pPr>
              <w:pStyle w:val="NoSpacing"/>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Trustworthy AI lifecycle</w:t>
            </w:r>
          </w:p>
          <w:p w14:paraId="6F51277C" w14:textId="77777777" w:rsidR="00A2529B" w:rsidRPr="00A2529B" w:rsidRDefault="00A2529B" w:rsidP="004F6B3F">
            <w:pPr>
              <w:pStyle w:val="NoSpacing"/>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Governance Checklist for Senior Executive </w:t>
            </w:r>
          </w:p>
          <w:p w14:paraId="1764ABDF" w14:textId="77777777" w:rsidR="00A2529B" w:rsidRPr="00A2529B" w:rsidRDefault="00A2529B" w:rsidP="004F6B3F">
            <w:pPr>
              <w:pStyle w:val="NoSpacing"/>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Generative AI: Redefining Leadership </w:t>
            </w:r>
          </w:p>
          <w:p w14:paraId="0C224C2D" w14:textId="77777777" w:rsidR="00A2529B" w:rsidRPr="00A2529B" w:rsidRDefault="00A2529B" w:rsidP="004F6B3F">
            <w:pPr>
              <w:pStyle w:val="NoSpacing"/>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AI Talent Strategy </w:t>
            </w:r>
          </w:p>
          <w:p w14:paraId="1AD11CBD" w14:textId="77777777" w:rsidR="00A2529B" w:rsidRPr="00A2529B" w:rsidRDefault="00A2529B" w:rsidP="004F6B3F">
            <w:pPr>
              <w:pStyle w:val="NoSpacing"/>
              <w:numPr>
                <w:ilvl w:val="0"/>
                <w:numId w:val="22"/>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b/>
                <w:bCs/>
                <w:lang w:val="en-GB"/>
              </w:rPr>
              <w:t>Group Discussion</w:t>
            </w:r>
            <w:r w:rsidRPr="00A2529B">
              <w:rPr>
                <w:rFonts w:cstheme="minorHAnsi"/>
                <w:lang w:val="en-GB"/>
              </w:rPr>
              <w:t xml:space="preserve"> – Barriers in implementing Trustworthy AI across departments </w:t>
            </w:r>
          </w:p>
          <w:p w14:paraId="63482F96" w14:textId="77777777" w:rsidR="00A2529B" w:rsidRPr="00A2529B" w:rsidRDefault="00A2529B" w:rsidP="004F6B3F">
            <w:pPr>
              <w:pStyle w:val="NoSpacing"/>
              <w:numPr>
                <w:ilvl w:val="0"/>
                <w:numId w:val="22"/>
              </w:numPr>
              <w:spacing w:line="264" w:lineRule="auto"/>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2529B">
              <w:rPr>
                <w:rFonts w:cstheme="minorHAnsi"/>
                <w:b/>
                <w:bCs/>
                <w:lang w:val="en-GB"/>
              </w:rPr>
              <w:t>Wrap-up &amp; Call to action</w:t>
            </w:r>
            <w:r w:rsidRPr="00A2529B">
              <w:rPr>
                <w:rFonts w:cstheme="minorHAnsi"/>
                <w:lang w:val="en-GB"/>
              </w:rPr>
              <w:t xml:space="preserve"> - </w:t>
            </w:r>
            <w:r w:rsidRPr="00A2529B">
              <w:rPr>
                <w:rFonts w:cstheme="minorHAnsi"/>
                <w:lang w:val="en-PH"/>
              </w:rPr>
              <w:t>Next steps: governance scorecard, leadership alignment, talent roadmap</w:t>
            </w:r>
          </w:p>
        </w:tc>
      </w:tr>
      <w:tr w:rsidR="00A2529B" w:rsidRPr="0047368D" w14:paraId="31D021DB" w14:textId="77777777" w:rsidTr="00C570ED">
        <w:trPr>
          <w:cnfStyle w:val="000000100000" w:firstRow="0" w:lastRow="0" w:firstColumn="0" w:lastColumn="0" w:oddVBand="0" w:evenVBand="0" w:oddHBand="1" w:evenHBand="0" w:firstRowFirstColumn="0" w:firstRowLastColumn="0" w:lastRowFirstColumn="0" w:lastRowLastColumn="0"/>
          <w:cantSplit/>
          <w:trHeight w:val="15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084AB113" w14:textId="77777777" w:rsidR="00A2529B" w:rsidRPr="00A2529B" w:rsidRDefault="00A2529B" w:rsidP="008C1B77">
            <w:pPr>
              <w:pStyle w:val="NoSpacing"/>
              <w:spacing w:line="264" w:lineRule="auto"/>
              <w:jc w:val="center"/>
              <w:rPr>
                <w:rFonts w:cstheme="minorHAnsi"/>
              </w:rPr>
            </w:pPr>
            <w:r w:rsidRPr="00A2529B">
              <w:rPr>
                <w:rFonts w:cstheme="minorHAnsi"/>
                <w:b w:val="0"/>
                <w:bCs w:val="0"/>
              </w:rPr>
              <w:t xml:space="preserve">14:30-15:15 </w:t>
            </w:r>
            <w:r w:rsidRPr="00A2529B">
              <w:rPr>
                <w:rFonts w:cstheme="minorHAnsi"/>
              </w:rPr>
              <w:t>(</w:t>
            </w:r>
            <w:r w:rsidRPr="00A2529B">
              <w:rPr>
                <w:rFonts w:cstheme="minorHAnsi"/>
                <w:b w:val="0"/>
                <w:bCs w:val="0"/>
              </w:rPr>
              <w:t>45 minutes)</w:t>
            </w:r>
            <w:r w:rsidRPr="00A2529B">
              <w:rPr>
                <w:rFonts w:cstheme="minorHAnsi"/>
              </w:rPr>
              <w:t xml:space="preserve">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3477E764" w14:textId="77777777" w:rsidR="00A2529B" w:rsidRPr="00A2529B" w:rsidRDefault="00A2529B" w:rsidP="008C1B7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cstheme="minorHAnsi"/>
                <w:b/>
                <w:bCs/>
                <w:i/>
                <w:iCs/>
                <w:color w:val="A6A6A6" w:themeColor="background1" w:themeShade="A6"/>
                <w:lang w:val="en-GB"/>
              </w:rPr>
            </w:pPr>
            <w:r w:rsidRPr="00A2529B">
              <w:rPr>
                <w:rFonts w:cstheme="minorHAnsi"/>
                <w:b/>
                <w:bCs/>
                <w:lang w:val="en-GB"/>
              </w:rPr>
              <w:t xml:space="preserve">Session 5 - </w:t>
            </w:r>
            <w:r w:rsidRPr="00A2529B">
              <w:rPr>
                <w:rFonts w:cstheme="minorHAnsi"/>
                <w:b/>
                <w:bCs/>
                <w:lang w:val="en-PH"/>
              </w:rPr>
              <w:t xml:space="preserve">Driving AI Success: Change Management and Performance Metrics for Strategic </w:t>
            </w:r>
          </w:p>
          <w:p w14:paraId="76F4B7B9" w14:textId="77777777" w:rsidR="00A2529B" w:rsidRPr="00A2529B" w:rsidRDefault="00A2529B" w:rsidP="004F6B3F">
            <w:pPr>
              <w:pStyle w:val="NoSpacing"/>
              <w:numPr>
                <w:ilvl w:val="0"/>
                <w:numId w:val="23"/>
              </w:numPr>
              <w:spacing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b/>
                <w:bCs/>
                <w:lang w:val="en-GB"/>
              </w:rPr>
              <w:t xml:space="preserve">Learning Outcome </w:t>
            </w:r>
            <w:r w:rsidRPr="00A2529B">
              <w:rPr>
                <w:rFonts w:cstheme="minorHAnsi"/>
                <w:b/>
                <w:bCs/>
                <w:lang w:val="en-GB"/>
              </w:rPr>
              <w:br/>
            </w:r>
            <w:r w:rsidRPr="00A2529B">
              <w:rPr>
                <w:rFonts w:cstheme="minorHAnsi"/>
                <w:lang w:val="en-PH"/>
              </w:rPr>
              <w:t>Understand how to manage the </w:t>
            </w:r>
            <w:r w:rsidRPr="00A2529B">
              <w:rPr>
                <w:rFonts w:cstheme="minorHAnsi"/>
                <w:b/>
                <w:bCs/>
                <w:lang w:val="en-PH"/>
              </w:rPr>
              <w:t>human side of AI adoption</w:t>
            </w:r>
            <w:r w:rsidRPr="00A2529B">
              <w:rPr>
                <w:rFonts w:cstheme="minorHAnsi"/>
                <w:lang w:val="en-PH"/>
              </w:rPr>
              <w:t xml:space="preserve"> and how to measure AI initiative success using meaningful KPIs and OKRs, ensuring alignment with strategic </w:t>
            </w:r>
          </w:p>
          <w:p w14:paraId="25393097" w14:textId="77777777" w:rsidR="00A2529B" w:rsidRPr="00A2529B" w:rsidRDefault="00A2529B" w:rsidP="004F6B3F">
            <w:pPr>
              <w:pStyle w:val="NoSpacing"/>
              <w:numPr>
                <w:ilvl w:val="0"/>
                <w:numId w:val="23"/>
              </w:num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A2529B">
              <w:rPr>
                <w:rFonts w:cstheme="minorHAnsi"/>
                <w:b/>
                <w:bCs/>
                <w:lang w:val="en-GB"/>
              </w:rPr>
              <w:t>Outline:</w:t>
            </w:r>
          </w:p>
          <w:p w14:paraId="1E09D86A" w14:textId="77777777" w:rsidR="00A2529B" w:rsidRPr="00A2529B" w:rsidRDefault="00A2529B" w:rsidP="004F6B3F">
            <w:pPr>
              <w:pStyle w:val="NoSpacing"/>
              <w:numPr>
                <w:ilvl w:val="0"/>
                <w:numId w:val="24"/>
              </w:numPr>
              <w:spacing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b/>
                <w:bCs/>
                <w:lang w:val="en-PH"/>
              </w:rPr>
              <w:t>Change Management for AI initiatives</w:t>
            </w:r>
          </w:p>
          <w:p w14:paraId="7AC01FE3" w14:textId="77777777" w:rsidR="00A2529B" w:rsidRPr="00A2529B" w:rsidRDefault="00A2529B" w:rsidP="004F6B3F">
            <w:pPr>
              <w:pStyle w:val="NoSpacing"/>
              <w:numPr>
                <w:ilvl w:val="0"/>
                <w:numId w:val="24"/>
              </w:numPr>
              <w:spacing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 xml:space="preserve">Human WIIFM (“what’s in it for me”) </w:t>
            </w:r>
          </w:p>
          <w:p w14:paraId="37944F50" w14:textId="77777777" w:rsidR="00A2529B" w:rsidRPr="00A2529B" w:rsidRDefault="00A2529B" w:rsidP="004F6B3F">
            <w:pPr>
              <w:pStyle w:val="NoSpacing"/>
              <w:numPr>
                <w:ilvl w:val="0"/>
                <w:numId w:val="24"/>
              </w:numPr>
              <w:spacing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 xml:space="preserve">Measuring what matters – KPIs and OKRs </w:t>
            </w:r>
          </w:p>
          <w:p w14:paraId="4FB36FAD" w14:textId="77777777" w:rsidR="00A2529B" w:rsidRPr="00A2529B" w:rsidRDefault="00A2529B" w:rsidP="004F6B3F">
            <w:pPr>
              <w:pStyle w:val="NoSpacing"/>
              <w:numPr>
                <w:ilvl w:val="0"/>
                <w:numId w:val="24"/>
              </w:num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A2529B">
              <w:rPr>
                <w:rFonts w:cstheme="minorHAnsi"/>
                <w:lang w:val="en-GB"/>
              </w:rPr>
              <w:t xml:space="preserve">Executive Take Away – One-Page AI Change and Value Scorecard </w:t>
            </w:r>
          </w:p>
        </w:tc>
      </w:tr>
      <w:tr w:rsidR="00A2529B" w:rsidRPr="0047368D" w14:paraId="660ACA9B" w14:textId="77777777" w:rsidTr="00C570ED">
        <w:trPr>
          <w:cantSplit/>
          <w:trHeight w:val="15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18AF9884" w14:textId="77777777" w:rsidR="00A2529B" w:rsidRPr="00A2529B" w:rsidRDefault="00A2529B" w:rsidP="008C1B77">
            <w:pPr>
              <w:pStyle w:val="NoSpacing"/>
              <w:spacing w:line="264" w:lineRule="auto"/>
              <w:jc w:val="center"/>
              <w:rPr>
                <w:rFonts w:cstheme="minorHAnsi"/>
                <w:b w:val="0"/>
                <w:bCs w:val="0"/>
              </w:rPr>
            </w:pPr>
            <w:r w:rsidRPr="00A2529B">
              <w:rPr>
                <w:rFonts w:cstheme="minorHAnsi"/>
                <w:b w:val="0"/>
                <w:bCs w:val="0"/>
              </w:rPr>
              <w:t>15:15-15:30</w:t>
            </w:r>
          </w:p>
          <w:p w14:paraId="237ABE25" w14:textId="19B69169" w:rsidR="00A2529B" w:rsidRPr="00A2529B" w:rsidRDefault="00A2529B" w:rsidP="00A2529B">
            <w:pPr>
              <w:pStyle w:val="NoSpacing"/>
              <w:spacing w:line="264" w:lineRule="auto"/>
              <w:rPr>
                <w:rFonts w:cstheme="minorHAnsi"/>
              </w:rPr>
            </w:pPr>
            <w:r w:rsidRPr="00A2529B">
              <w:rPr>
                <w:rFonts w:cstheme="minorHAnsi"/>
                <w:b w:val="0"/>
                <w:bCs w:val="0"/>
              </w:rPr>
              <w:t>(15 Minutes)</w:t>
            </w:r>
            <w:r w:rsidRPr="00A2529B">
              <w:rPr>
                <w:rFonts w:cstheme="minorHAnsi"/>
              </w:rPr>
              <w:t xml:space="preserve">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36DD6224" w14:textId="77777777" w:rsidR="00A2529B" w:rsidRPr="00A2529B" w:rsidRDefault="00A2529B" w:rsidP="008C1B77">
            <w:pPr>
              <w:pStyle w:val="NoSpacing"/>
              <w:spacing w:line="264" w:lineRule="auto"/>
              <w:jc w:val="center"/>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2529B">
              <w:rPr>
                <w:rFonts w:cstheme="minorHAnsi"/>
                <w:b/>
                <w:bCs/>
                <w:lang w:val="en-GB"/>
              </w:rPr>
              <w:t>Afternoon Break</w:t>
            </w:r>
          </w:p>
        </w:tc>
      </w:tr>
      <w:tr w:rsidR="00A2529B" w:rsidRPr="0047368D" w14:paraId="090DDC66" w14:textId="77777777" w:rsidTr="00C570ED">
        <w:trPr>
          <w:cnfStyle w:val="000000100000" w:firstRow="0" w:lastRow="0" w:firstColumn="0" w:lastColumn="0" w:oddVBand="0" w:evenVBand="0" w:oddHBand="1" w:evenHBand="0" w:firstRowFirstColumn="0" w:firstRowLastColumn="0" w:lastRowFirstColumn="0" w:lastRowLastColumn="0"/>
          <w:cantSplit/>
          <w:trHeight w:val="15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470B79BE" w14:textId="77777777" w:rsidR="00A2529B" w:rsidRPr="00A2529B" w:rsidRDefault="00A2529B" w:rsidP="008C1B77">
            <w:pPr>
              <w:pStyle w:val="NoSpacing"/>
              <w:spacing w:line="264" w:lineRule="auto"/>
              <w:jc w:val="center"/>
              <w:rPr>
                <w:rFonts w:cstheme="minorHAnsi"/>
              </w:rPr>
            </w:pPr>
            <w:r w:rsidRPr="00A2529B">
              <w:rPr>
                <w:rFonts w:cstheme="minorHAnsi"/>
                <w:b w:val="0"/>
                <w:bCs w:val="0"/>
              </w:rPr>
              <w:t>15:30-16:15</w:t>
            </w:r>
          </w:p>
          <w:p w14:paraId="1E4A5B45" w14:textId="77777777" w:rsidR="00A2529B" w:rsidRPr="00A2529B" w:rsidRDefault="00A2529B" w:rsidP="008C1B77">
            <w:pPr>
              <w:pStyle w:val="NoSpacing"/>
              <w:spacing w:line="264" w:lineRule="auto"/>
              <w:jc w:val="center"/>
              <w:rPr>
                <w:rFonts w:cstheme="minorHAnsi"/>
                <w:b w:val="0"/>
                <w:bCs w:val="0"/>
              </w:rPr>
            </w:pPr>
            <w:r w:rsidRPr="00A2529B">
              <w:rPr>
                <w:rFonts w:cstheme="minorHAnsi"/>
                <w:b w:val="0"/>
                <w:bCs w:val="0"/>
              </w:rPr>
              <w:t xml:space="preserve">(45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259C3977" w14:textId="77777777" w:rsidR="00A2529B" w:rsidRPr="00A2529B" w:rsidRDefault="00A2529B" w:rsidP="008C1B7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A2529B">
              <w:rPr>
                <w:rFonts w:cstheme="minorHAnsi"/>
                <w:b/>
                <w:bCs/>
                <w:lang w:val="en-GB"/>
              </w:rPr>
              <w:t>Session 6-Building a Trusted, Innovation Ecosystem for Ai – A Singapore Case Study</w:t>
            </w:r>
          </w:p>
          <w:p w14:paraId="75554412" w14:textId="77777777" w:rsidR="00A2529B" w:rsidRPr="00A2529B" w:rsidRDefault="00A2529B" w:rsidP="004F6B3F">
            <w:pPr>
              <w:pStyle w:val="NoSpacing"/>
              <w:numPr>
                <w:ilvl w:val="0"/>
                <w:numId w:val="19"/>
              </w:numPr>
              <w:spacing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b/>
                <w:bCs/>
                <w:lang w:val="en-GB"/>
              </w:rPr>
              <w:t xml:space="preserve">Learning Outcome </w:t>
            </w:r>
            <w:r w:rsidRPr="00A2529B">
              <w:rPr>
                <w:rFonts w:cstheme="minorHAnsi"/>
                <w:b/>
                <w:bCs/>
                <w:lang w:val="en-GB"/>
              </w:rPr>
              <w:br/>
            </w:r>
            <w:r w:rsidRPr="00A2529B">
              <w:rPr>
                <w:rFonts w:cstheme="minorHAnsi"/>
                <w:lang w:val="en-GB"/>
              </w:rPr>
              <w:t>Demonstrate Singapore’s national strategy and ecosystem approach to building trustworthy AI, highlighting practical tools, governance frameworks, and international leadership.</w:t>
            </w:r>
          </w:p>
          <w:p w14:paraId="63216F6E" w14:textId="77777777" w:rsidR="00A2529B" w:rsidRPr="00A2529B" w:rsidRDefault="00A2529B" w:rsidP="004F6B3F">
            <w:pPr>
              <w:pStyle w:val="NoSpacing"/>
              <w:numPr>
                <w:ilvl w:val="0"/>
                <w:numId w:val="19"/>
              </w:num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A2529B">
              <w:rPr>
                <w:rFonts w:cstheme="minorHAnsi"/>
                <w:b/>
                <w:bCs/>
                <w:lang w:val="en-GB"/>
              </w:rPr>
              <w:t>Session Outline:</w:t>
            </w:r>
          </w:p>
          <w:p w14:paraId="14BCC9C5" w14:textId="77777777" w:rsidR="00A2529B" w:rsidRPr="00A2529B" w:rsidRDefault="00A2529B" w:rsidP="004F6B3F">
            <w:pPr>
              <w:pStyle w:val="NoSpacing"/>
              <w:numPr>
                <w:ilvl w:val="0"/>
                <w:numId w:val="20"/>
              </w:numPr>
              <w:spacing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Strategic Vision: National AI Strategy 2.0 </w:t>
            </w:r>
          </w:p>
          <w:p w14:paraId="2995593E" w14:textId="77777777" w:rsidR="00A2529B" w:rsidRPr="00A2529B" w:rsidRDefault="00A2529B" w:rsidP="004F6B3F">
            <w:pPr>
              <w:pStyle w:val="NoSpacing"/>
              <w:numPr>
                <w:ilvl w:val="0"/>
                <w:numId w:val="20"/>
              </w:numPr>
              <w:spacing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Singapore’s Four-Pronged Approach to Implement Trustworthy AI</w:t>
            </w:r>
          </w:p>
          <w:p w14:paraId="618D6EB9" w14:textId="77777777" w:rsidR="00A2529B" w:rsidRPr="00A2529B" w:rsidRDefault="00A2529B" w:rsidP="004F6B3F">
            <w:pPr>
              <w:pStyle w:val="NoSpacing"/>
              <w:numPr>
                <w:ilvl w:val="0"/>
                <w:numId w:val="20"/>
              </w:numPr>
              <w:spacing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AI Verify Ecosystem to audit and Verify Trustworthy AI Applications </w:t>
            </w:r>
          </w:p>
          <w:p w14:paraId="09DD88D3" w14:textId="77777777" w:rsidR="00A2529B" w:rsidRPr="00A2529B" w:rsidRDefault="00A2529B" w:rsidP="004F6B3F">
            <w:pPr>
              <w:pStyle w:val="NoSpacing"/>
              <w:numPr>
                <w:ilvl w:val="0"/>
                <w:numId w:val="20"/>
              </w:numPr>
              <w:spacing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Wrap-Up and Reflection </w:t>
            </w:r>
          </w:p>
          <w:p w14:paraId="12D6C36C" w14:textId="77777777" w:rsidR="00A2529B" w:rsidRPr="00A2529B" w:rsidRDefault="00A2529B" w:rsidP="004F6B3F">
            <w:pPr>
              <w:pStyle w:val="NoSpacing"/>
              <w:numPr>
                <w:ilvl w:val="0"/>
                <w:numId w:val="19"/>
              </w:num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A2529B">
              <w:rPr>
                <w:rFonts w:cstheme="minorHAnsi"/>
                <w:b/>
                <w:bCs/>
                <w:lang w:val="en-GB"/>
              </w:rPr>
              <w:t>Materials Needed:</w:t>
            </w:r>
          </w:p>
          <w:p w14:paraId="5413C59F" w14:textId="77777777" w:rsidR="00A2529B" w:rsidRPr="00A2529B" w:rsidRDefault="00A2529B" w:rsidP="004F6B3F">
            <w:pPr>
              <w:pStyle w:val="NoSpacing"/>
              <w:numPr>
                <w:ilvl w:val="0"/>
                <w:numId w:val="21"/>
              </w:numPr>
              <w:spacing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Slides: Singapore’s AI Governance Framework</w:t>
            </w:r>
          </w:p>
          <w:p w14:paraId="1591583B" w14:textId="77777777" w:rsidR="00A2529B" w:rsidRPr="00A2529B" w:rsidRDefault="00A2529B" w:rsidP="004F6B3F">
            <w:pPr>
              <w:pStyle w:val="NoSpacing"/>
              <w:numPr>
                <w:ilvl w:val="0"/>
                <w:numId w:val="21"/>
              </w:numPr>
              <w:spacing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Case Study Handout: AI Verify and GenAI Assurance Pilot</w:t>
            </w:r>
          </w:p>
          <w:p w14:paraId="03F27F64" w14:textId="77777777" w:rsidR="00A2529B" w:rsidRPr="00A2529B" w:rsidRDefault="00A2529B" w:rsidP="004F6B3F">
            <w:pPr>
              <w:pStyle w:val="NoSpacing"/>
              <w:numPr>
                <w:ilvl w:val="0"/>
                <w:numId w:val="21"/>
              </w:num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A2529B">
              <w:rPr>
                <w:rFonts w:cstheme="minorHAnsi"/>
                <w:lang w:val="en-GB"/>
              </w:rPr>
              <w:t>Discussion prompt: “What would a trustworthy AI ecosystem look like in your sector?”</w:t>
            </w:r>
          </w:p>
        </w:tc>
      </w:tr>
      <w:tr w:rsidR="00A2529B" w:rsidRPr="0047368D" w14:paraId="759CD9FA" w14:textId="77777777" w:rsidTr="00C570ED">
        <w:trPr>
          <w:cantSplit/>
          <w:trHeight w:val="15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73CCE9F4" w14:textId="77777777" w:rsidR="00A2529B" w:rsidRPr="004C5507" w:rsidRDefault="00A2529B" w:rsidP="008C1B77">
            <w:pPr>
              <w:pStyle w:val="NoSpacing"/>
              <w:spacing w:line="264" w:lineRule="auto"/>
              <w:jc w:val="center"/>
              <w:rPr>
                <w:rFonts w:cstheme="minorHAnsi"/>
                <w:b w:val="0"/>
                <w:bCs w:val="0"/>
                <w:i/>
                <w:iCs/>
              </w:rPr>
            </w:pPr>
            <w:r w:rsidRPr="004C5507">
              <w:rPr>
                <w:rFonts w:cstheme="minorHAnsi"/>
                <w:b w:val="0"/>
                <w:bCs w:val="0"/>
                <w:i/>
                <w:iCs/>
              </w:rPr>
              <w:t>16:15-16:45</w:t>
            </w:r>
          </w:p>
          <w:p w14:paraId="173818A0" w14:textId="77777777" w:rsidR="00A2529B" w:rsidRPr="004C5507" w:rsidRDefault="00A2529B" w:rsidP="008C1B77">
            <w:pPr>
              <w:pStyle w:val="NoSpacing"/>
              <w:spacing w:line="264" w:lineRule="auto"/>
              <w:jc w:val="center"/>
              <w:rPr>
                <w:rFonts w:cstheme="minorHAnsi"/>
                <w:i/>
                <w:iCs/>
              </w:rPr>
            </w:pPr>
            <w:r w:rsidRPr="004C5507">
              <w:rPr>
                <w:rFonts w:cstheme="minorHAnsi"/>
                <w:b w:val="0"/>
                <w:bCs w:val="0"/>
                <w:i/>
                <w:iCs/>
              </w:rPr>
              <w:t>(30 Minutes)</w:t>
            </w:r>
            <w:r w:rsidRPr="004C5507">
              <w:rPr>
                <w:rFonts w:cstheme="minorHAnsi"/>
                <w:i/>
                <w:iCs/>
              </w:rPr>
              <w:t xml:space="preserve">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5E1563A7" w14:textId="77777777" w:rsidR="00A2529B" w:rsidRPr="004C5507" w:rsidRDefault="00A2529B" w:rsidP="008C1B77">
            <w:pPr>
              <w:pStyle w:val="NoSpacing"/>
              <w:spacing w:line="264" w:lineRule="auto"/>
              <w:cnfStyle w:val="000000000000" w:firstRow="0" w:lastRow="0" w:firstColumn="0" w:lastColumn="0" w:oddVBand="0" w:evenVBand="0" w:oddHBand="0" w:evenHBand="0" w:firstRowFirstColumn="0" w:firstRowLastColumn="0" w:lastRowFirstColumn="0" w:lastRowLastColumn="0"/>
              <w:rPr>
                <w:rFonts w:cstheme="minorHAnsi"/>
                <w:b/>
                <w:bCs/>
                <w:i/>
                <w:iCs/>
                <w:lang w:val="en-GB"/>
              </w:rPr>
            </w:pPr>
            <w:r w:rsidRPr="004C5507">
              <w:rPr>
                <w:rFonts w:cstheme="minorHAnsi"/>
                <w:b/>
                <w:bCs/>
                <w:i/>
                <w:iCs/>
                <w:lang w:val="en-GB"/>
              </w:rPr>
              <w:t xml:space="preserve">Learning Activity 2 - </w:t>
            </w:r>
            <w:r w:rsidRPr="004C5507">
              <w:rPr>
                <w:rFonts w:cstheme="minorHAnsi"/>
                <w:i/>
                <w:iCs/>
              </w:rPr>
              <w:t>Senior officials will practice developing KPIs using the PETESL framework through a hands-on workshop</w:t>
            </w:r>
          </w:p>
        </w:tc>
      </w:tr>
      <w:tr w:rsidR="00A2529B" w:rsidRPr="0047368D" w14:paraId="6A57BAE5" w14:textId="77777777" w:rsidTr="00C570ED">
        <w:trPr>
          <w:cnfStyle w:val="000000100000" w:firstRow="0" w:lastRow="0" w:firstColumn="0" w:lastColumn="0" w:oddVBand="0" w:evenVBand="0" w:oddHBand="1" w:evenHBand="0" w:firstRowFirstColumn="0" w:firstRowLastColumn="0" w:lastRowFirstColumn="0" w:lastRowLastColumn="0"/>
          <w:cantSplit/>
          <w:trHeight w:val="15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00"/>
            <w:vAlign w:val="center"/>
          </w:tcPr>
          <w:p w14:paraId="1D6343A2" w14:textId="77777777" w:rsidR="00A2529B" w:rsidRPr="00A2529B" w:rsidRDefault="00A2529B" w:rsidP="008C1B77">
            <w:pPr>
              <w:pStyle w:val="NoSpacing"/>
              <w:spacing w:line="264" w:lineRule="auto"/>
              <w:jc w:val="center"/>
              <w:rPr>
                <w:rFonts w:cstheme="minorHAnsi"/>
              </w:rPr>
            </w:pPr>
            <w:r w:rsidRPr="00A2529B">
              <w:rPr>
                <w:rFonts w:cstheme="minorHAnsi"/>
                <w:b w:val="0"/>
                <w:bCs w:val="0"/>
              </w:rPr>
              <w:t>16:45-17:00</w:t>
            </w:r>
          </w:p>
          <w:p w14:paraId="0426626A" w14:textId="77777777" w:rsidR="00A2529B" w:rsidRPr="00A2529B" w:rsidRDefault="00A2529B" w:rsidP="008C1B77">
            <w:pPr>
              <w:pStyle w:val="NoSpacing"/>
              <w:spacing w:line="264" w:lineRule="auto"/>
              <w:jc w:val="center"/>
              <w:rPr>
                <w:rFonts w:cstheme="minorHAnsi"/>
                <w:b w:val="0"/>
                <w:bCs w:val="0"/>
              </w:rPr>
            </w:pPr>
            <w:r w:rsidRPr="00A2529B">
              <w:rPr>
                <w:rFonts w:cstheme="minorHAnsi"/>
                <w:b w:val="0"/>
                <w:bCs w:val="0"/>
              </w:rPr>
              <w:t xml:space="preserve">(15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00"/>
            <w:vAlign w:val="center"/>
          </w:tcPr>
          <w:p w14:paraId="4F9A37B3" w14:textId="77777777" w:rsidR="00A2529B" w:rsidRPr="00A2529B" w:rsidRDefault="00A2529B" w:rsidP="008C1B77">
            <w:pPr>
              <w:pStyle w:val="NoSpacing"/>
              <w:spacing w:line="264" w:lineRule="auto"/>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A2529B">
              <w:rPr>
                <w:rFonts w:cstheme="minorHAnsi"/>
                <w:b/>
                <w:bCs/>
                <w:lang w:val="en-GB"/>
              </w:rPr>
              <w:t xml:space="preserve">End of Executive Workshop - Wrap up and Q&amp;A </w:t>
            </w:r>
          </w:p>
        </w:tc>
      </w:tr>
    </w:tbl>
    <w:p w14:paraId="5227D99A" w14:textId="77777777" w:rsidR="005E078B" w:rsidRDefault="005E078B">
      <w:r>
        <w:rPr>
          <w:b/>
          <w:bCs/>
        </w:rPr>
        <w:br w:type="page"/>
      </w:r>
    </w:p>
    <w:tbl>
      <w:tblPr>
        <w:tblStyle w:val="GridTable4-Accent5"/>
        <w:tblW w:w="5421" w:type="pct"/>
        <w:tblLayout w:type="fixed"/>
        <w:tblLook w:val="04A0" w:firstRow="1" w:lastRow="0" w:firstColumn="1" w:lastColumn="0" w:noHBand="0" w:noVBand="1"/>
      </w:tblPr>
      <w:tblGrid>
        <w:gridCol w:w="1555"/>
        <w:gridCol w:w="8220"/>
      </w:tblGrid>
      <w:tr w:rsidR="00F1514E" w:rsidRPr="0047368D" w14:paraId="40CB8581" w14:textId="77777777" w:rsidTr="00203A3C">
        <w:trPr>
          <w:cnfStyle w:val="100000000000" w:firstRow="1" w:lastRow="0" w:firstColumn="0" w:lastColumn="0" w:oddVBand="0" w:evenVBand="0" w:oddHBand="0" w:evenHBand="0" w:firstRowFirstColumn="0" w:firstRowLastColumn="0" w:lastRowFirstColumn="0" w:lastRowLastColumn="0"/>
          <w:cantSplit/>
          <w:trHeight w:val="408"/>
        </w:trPr>
        <w:tc>
          <w:tcPr>
            <w:cnfStyle w:val="001000000000" w:firstRow="0" w:lastRow="0" w:firstColumn="1" w:lastColumn="0" w:oddVBand="0" w:evenVBand="0" w:oddHBand="0" w:evenHBand="0" w:firstRowFirstColumn="0" w:firstRowLastColumn="0" w:lastRowFirstColumn="0" w:lastRowLastColumn="0"/>
            <w:tcW w:w="9775" w:type="dxa"/>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202183D7" w14:textId="4FB9928A" w:rsidR="00F1514E" w:rsidRPr="00021A20" w:rsidRDefault="005E078B" w:rsidP="00203A3C">
            <w:pPr>
              <w:pStyle w:val="NoSpacing"/>
              <w:spacing w:line="264" w:lineRule="auto"/>
              <w:jc w:val="center"/>
              <w:rPr>
                <w:rFonts w:ascii="Arial" w:hAnsi="Arial" w:cs="Arial"/>
                <w:color w:val="auto"/>
                <w:sz w:val="28"/>
                <w:szCs w:val="28"/>
              </w:rPr>
            </w:pPr>
            <w:r>
              <w:rPr>
                <w:rFonts w:ascii="Arial" w:hAnsi="Arial" w:cs="Arial"/>
                <w:color w:val="auto"/>
                <w:sz w:val="28"/>
                <w:szCs w:val="28"/>
              </w:rPr>
              <w:lastRenderedPageBreak/>
              <w:t>2</w:t>
            </w:r>
            <w:r w:rsidR="007848B7">
              <w:rPr>
                <w:rFonts w:ascii="Arial" w:hAnsi="Arial" w:cs="Arial"/>
                <w:color w:val="auto"/>
                <w:sz w:val="28"/>
                <w:szCs w:val="28"/>
              </w:rPr>
              <w:t xml:space="preserve"> October (Day 2)</w:t>
            </w:r>
          </w:p>
        </w:tc>
      </w:tr>
      <w:tr w:rsidR="00A2529B" w:rsidRPr="0047368D" w14:paraId="04C270FB" w14:textId="77777777" w:rsidTr="00DC64BF">
        <w:trPr>
          <w:cnfStyle w:val="000000100000" w:firstRow="0" w:lastRow="0" w:firstColumn="0" w:lastColumn="0" w:oddVBand="0" w:evenVBand="0" w:oddHBand="1" w:evenHBand="0" w:firstRowFirstColumn="0" w:firstRowLastColumn="0" w:lastRowFirstColumn="0" w:lastRowLastColumn="0"/>
          <w:cantSplit/>
          <w:trHeight w:val="375"/>
        </w:trPr>
        <w:tc>
          <w:tcPr>
            <w:cnfStyle w:val="001000000000" w:firstRow="0" w:lastRow="0" w:firstColumn="1" w:lastColumn="0" w:oddVBand="0" w:evenVBand="0" w:oddHBand="0" w:evenHBand="0" w:firstRowFirstColumn="0" w:firstRowLastColumn="0" w:lastRowFirstColumn="0" w:lastRowLastColumn="0"/>
            <w:tcW w:w="9775" w:type="dxa"/>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385623" w:themeFill="accent6" w:themeFillShade="80"/>
            <w:vAlign w:val="center"/>
          </w:tcPr>
          <w:p w14:paraId="03B65408" w14:textId="719B530A" w:rsidR="00A2529B" w:rsidRPr="00DC64BF" w:rsidRDefault="00A2529B" w:rsidP="00DC64BF">
            <w:pPr>
              <w:pStyle w:val="NoSpacing"/>
              <w:spacing w:line="264" w:lineRule="auto"/>
              <w:jc w:val="center"/>
              <w:rPr>
                <w:rFonts w:cstheme="minorHAnsi"/>
                <w:b w:val="0"/>
                <w:bCs w:val="0"/>
                <w:color w:val="FFFFFF" w:themeColor="background1"/>
              </w:rPr>
            </w:pPr>
            <w:r w:rsidRPr="00A2529B">
              <w:rPr>
                <w:rFonts w:cstheme="minorHAnsi"/>
                <w:color w:val="FFFFFF" w:themeColor="background1"/>
              </w:rPr>
              <w:t>Track 2 –</w:t>
            </w:r>
            <w:r w:rsidR="00910AB9">
              <w:rPr>
                <w:rFonts w:cstheme="minorHAnsi"/>
                <w:color w:val="FFFFFF" w:themeColor="background1"/>
              </w:rPr>
              <w:t xml:space="preserve"> </w:t>
            </w:r>
            <w:r w:rsidRPr="00A2529B">
              <w:rPr>
                <w:rFonts w:cstheme="minorHAnsi"/>
                <w:color w:val="FFFFFF" w:themeColor="background1"/>
              </w:rPr>
              <w:t xml:space="preserve">AI </w:t>
            </w:r>
            <w:r w:rsidR="00910AB9">
              <w:rPr>
                <w:rFonts w:cstheme="minorHAnsi"/>
                <w:color w:val="FFFFFF" w:themeColor="background1"/>
              </w:rPr>
              <w:t>I</w:t>
            </w:r>
            <w:r w:rsidRPr="00A2529B">
              <w:rPr>
                <w:rFonts w:cstheme="minorHAnsi"/>
                <w:color w:val="FFFFFF" w:themeColor="background1"/>
              </w:rPr>
              <w:t xml:space="preserve">mplementation for </w:t>
            </w:r>
            <w:r w:rsidR="005F0244">
              <w:rPr>
                <w:rFonts w:cstheme="minorHAnsi"/>
                <w:color w:val="FFFFFF" w:themeColor="background1"/>
              </w:rPr>
              <w:t>Project Managers</w:t>
            </w:r>
          </w:p>
        </w:tc>
      </w:tr>
      <w:tr w:rsidR="00A2529B" w:rsidRPr="0047368D" w14:paraId="30649F2E" w14:textId="77777777" w:rsidTr="00C570ED">
        <w:trPr>
          <w:cantSplit/>
          <w:trHeight w:val="27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3274F7E5" w14:textId="77777777" w:rsidR="00A2529B" w:rsidRPr="00A2529B" w:rsidRDefault="00A2529B" w:rsidP="008C1B77">
            <w:pPr>
              <w:spacing w:line="264" w:lineRule="auto"/>
              <w:jc w:val="center"/>
              <w:rPr>
                <w:rFonts w:eastAsia="Cambria" w:cstheme="minorHAnsi"/>
                <w:b w:val="0"/>
                <w:bCs w:val="0"/>
                <w:color w:val="000000" w:themeColor="text1"/>
              </w:rPr>
            </w:pPr>
            <w:r w:rsidRPr="00A2529B">
              <w:rPr>
                <w:rFonts w:eastAsia="Cambria" w:cstheme="minorHAnsi"/>
                <w:b w:val="0"/>
                <w:bCs w:val="0"/>
                <w:color w:val="000000" w:themeColor="text1"/>
              </w:rPr>
              <w:t xml:space="preserve">08:30-09:00 </w:t>
            </w:r>
          </w:p>
          <w:p w14:paraId="4C56D432" w14:textId="77777777" w:rsidR="00A2529B" w:rsidRPr="00A2529B" w:rsidRDefault="00A2529B" w:rsidP="008C1B77">
            <w:pPr>
              <w:spacing w:line="264" w:lineRule="auto"/>
              <w:jc w:val="center"/>
              <w:rPr>
                <w:rFonts w:eastAsia="Cambria" w:cstheme="minorHAnsi"/>
                <w:color w:val="000000" w:themeColor="text1"/>
              </w:rPr>
            </w:pPr>
            <w:r w:rsidRPr="00A2529B">
              <w:rPr>
                <w:rFonts w:eastAsia="Cambria" w:cstheme="minorHAnsi"/>
                <w:b w:val="0"/>
                <w:bCs w:val="0"/>
                <w:color w:val="000000" w:themeColor="text1"/>
              </w:rPr>
              <w:t>(30 Minutes</w:t>
            </w:r>
            <w:r w:rsidRPr="00A2529B">
              <w:rPr>
                <w:rFonts w:eastAsia="Cambria" w:cstheme="minorHAnsi"/>
                <w:color w:val="000000" w:themeColor="text1"/>
              </w:rPr>
              <w:t xml:space="preserve">)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3A17715C" w14:textId="77777777" w:rsidR="00A2529B" w:rsidRPr="00A2529B" w:rsidRDefault="00A2529B" w:rsidP="008C1B77">
            <w:pPr>
              <w:spacing w:before="100" w:beforeAutospacing="1" w:after="100" w:afterAutospacing="1" w:line="264" w:lineRule="auto"/>
              <w:cnfStyle w:val="000000000000" w:firstRow="0" w:lastRow="0" w:firstColumn="0" w:lastColumn="0" w:oddVBand="0" w:evenVBand="0" w:oddHBand="0" w:evenHBand="0" w:firstRowFirstColumn="0" w:firstRowLastColumn="0" w:lastRowFirstColumn="0" w:lastRowLastColumn="0"/>
              <w:rPr>
                <w:rFonts w:eastAsia="Cambria" w:cstheme="minorHAnsi"/>
                <w:b/>
                <w:bCs/>
                <w:i/>
                <w:color w:val="000000" w:themeColor="text1"/>
                <w:spacing w:val="-4"/>
              </w:rPr>
            </w:pPr>
            <w:r w:rsidRPr="00A2529B">
              <w:rPr>
                <w:rFonts w:eastAsia="Cambria" w:cstheme="minorHAnsi"/>
                <w:b/>
                <w:bCs/>
                <w:i/>
                <w:color w:val="000000" w:themeColor="text1"/>
                <w:spacing w:val="-4"/>
              </w:rPr>
              <w:t xml:space="preserve">Registration  </w:t>
            </w:r>
          </w:p>
        </w:tc>
      </w:tr>
      <w:tr w:rsidR="00A2529B" w:rsidRPr="0047368D" w14:paraId="5FA270C3" w14:textId="77777777" w:rsidTr="00C570ED">
        <w:trPr>
          <w:cnfStyle w:val="000000100000" w:firstRow="0" w:lastRow="0" w:firstColumn="0" w:lastColumn="0" w:oddVBand="0" w:evenVBand="0" w:oddHBand="1" w:evenHBand="0" w:firstRowFirstColumn="0" w:firstRowLastColumn="0" w:lastRowFirstColumn="0" w:lastRowLastColumn="0"/>
          <w:cantSplit/>
          <w:trHeight w:val="35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F3B6980" w14:textId="3B977EE7" w:rsidR="00A2529B" w:rsidRPr="00A2529B" w:rsidRDefault="00A2529B" w:rsidP="008B5F82">
            <w:pPr>
              <w:spacing w:line="264" w:lineRule="auto"/>
              <w:rPr>
                <w:rFonts w:eastAsia="Cambria" w:cstheme="minorHAnsi"/>
                <w:color w:val="231F20"/>
              </w:rPr>
            </w:pPr>
            <w:r w:rsidRPr="00A2529B">
              <w:rPr>
                <w:rFonts w:eastAsia="Cambria" w:cstheme="minorHAnsi"/>
                <w:b w:val="0"/>
                <w:bCs w:val="0"/>
                <w:color w:val="231F20"/>
              </w:rPr>
              <w:t xml:space="preserve">09:00 –10:15 </w:t>
            </w:r>
          </w:p>
          <w:p w14:paraId="454B1968"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(75 Minutes)</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D1A96AD" w14:textId="77777777" w:rsidR="00A2529B" w:rsidRPr="00A2529B" w:rsidRDefault="00A2529B" w:rsidP="008C1B77">
            <w:p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A2529B">
              <w:rPr>
                <w:rFonts w:cstheme="minorHAnsi"/>
                <w:b/>
                <w:bCs/>
              </w:rPr>
              <w:t xml:space="preserve">Session 1: Introduction to Trustworthy AI </w:t>
            </w:r>
          </w:p>
          <w:p w14:paraId="30135A44" w14:textId="77777777" w:rsidR="00A2529B" w:rsidRPr="00A2529B" w:rsidRDefault="00A2529B" w:rsidP="004F6B3F">
            <w:pPr>
              <w:pStyle w:val="Heading3"/>
              <w:numPr>
                <w:ilvl w:val="0"/>
                <w:numId w:val="14"/>
              </w:numPr>
              <w:spacing w:before="0" w:line="264" w:lineRule="auto"/>
              <w:ind w:left="31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2529B">
              <w:rPr>
                <w:rFonts w:asciiTheme="minorHAnsi" w:hAnsiTheme="minorHAnsi" w:cstheme="minorHAnsi"/>
                <w:b/>
                <w:bCs/>
              </w:rPr>
              <w:t xml:space="preserve">Learning Outcome </w:t>
            </w:r>
          </w:p>
          <w:p w14:paraId="717AC070" w14:textId="77777777" w:rsidR="00A2529B" w:rsidRPr="00A2529B" w:rsidRDefault="00A2529B" w:rsidP="004F6B3F">
            <w:pPr>
              <w:pStyle w:val="ListParagraph"/>
              <w:numPr>
                <w:ilvl w:val="1"/>
                <w:numId w:val="14"/>
              </w:numPr>
              <w:spacing w:after="0" w:line="264" w:lineRule="auto"/>
              <w:ind w:left="640" w:hanging="284"/>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lang w:val="en-PH"/>
              </w:rPr>
              <w:t>Introduce foundational concepts of Trustworthy</w:t>
            </w:r>
            <w:r w:rsidRPr="00A2529B">
              <w:rPr>
                <w:rFonts w:cstheme="minorHAnsi"/>
                <w:b/>
                <w:bCs/>
                <w:lang w:val="en-PH"/>
              </w:rPr>
              <w:t xml:space="preserve"> AI</w:t>
            </w:r>
            <w:r w:rsidRPr="00A2529B">
              <w:rPr>
                <w:rFonts w:cstheme="minorHAnsi"/>
                <w:lang w:val="en-PH"/>
              </w:rPr>
              <w:t xml:space="preserve"> and set the stage for how to harness AI’s potential while mitigating its risks in practical development scenarios </w:t>
            </w:r>
          </w:p>
          <w:p w14:paraId="0D356B72" w14:textId="77777777" w:rsidR="00A2529B" w:rsidRPr="00A2529B" w:rsidRDefault="00A2529B" w:rsidP="004F6B3F">
            <w:pPr>
              <w:pStyle w:val="Style18-1"/>
              <w:numPr>
                <w:ilvl w:val="0"/>
                <w:numId w:val="14"/>
              </w:num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A2529B">
              <w:rPr>
                <w:rFonts w:cstheme="minorHAnsi"/>
                <w:b/>
                <w:bCs/>
              </w:rPr>
              <w:t xml:space="preserve">Session Outline </w:t>
            </w:r>
          </w:p>
          <w:p w14:paraId="5567B779" w14:textId="77777777" w:rsidR="00A2529B" w:rsidRPr="00A2529B" w:rsidRDefault="00A2529B" w:rsidP="004F6B3F">
            <w:pPr>
              <w:numPr>
                <w:ilvl w:val="0"/>
                <w:numId w:val="15"/>
              </w:numPr>
              <w:shd w:val="clear" w:color="auto" w:fill="FAFAFA"/>
              <w:spacing w:line="264"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424242"/>
                <w:lang w:val="en-GB" w:eastAsia="en-GB"/>
              </w:rPr>
            </w:pPr>
            <w:r w:rsidRPr="00A2529B">
              <w:rPr>
                <w:rFonts w:eastAsia="Times New Roman" w:cstheme="minorHAnsi"/>
                <w:color w:val="424242"/>
                <w:lang w:val="en-GB" w:eastAsia="en-GB"/>
              </w:rPr>
              <w:t>Foundations of Generative AI</w:t>
            </w:r>
          </w:p>
          <w:p w14:paraId="06F68C9B" w14:textId="77777777" w:rsidR="00A2529B" w:rsidRPr="00A2529B" w:rsidRDefault="00A2529B" w:rsidP="004F6B3F">
            <w:pPr>
              <w:numPr>
                <w:ilvl w:val="0"/>
                <w:numId w:val="15"/>
              </w:numPr>
              <w:shd w:val="clear" w:color="auto" w:fill="FAFAFA"/>
              <w:spacing w:line="264"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424242"/>
                <w:lang w:val="en-GB" w:eastAsia="en-GB"/>
              </w:rPr>
            </w:pPr>
            <w:r w:rsidRPr="00A2529B">
              <w:rPr>
                <w:rFonts w:eastAsia="Times New Roman" w:cstheme="minorHAnsi"/>
                <w:color w:val="333333"/>
                <w:lang w:eastAsia="en-GB"/>
              </w:rPr>
              <w:t>The Rise of Intelligent Agents: Transforming Work and Life</w:t>
            </w:r>
          </w:p>
          <w:p w14:paraId="3B7CBC26" w14:textId="77777777" w:rsidR="00A2529B" w:rsidRPr="00A2529B" w:rsidRDefault="00A2529B" w:rsidP="004F6B3F">
            <w:pPr>
              <w:numPr>
                <w:ilvl w:val="0"/>
                <w:numId w:val="15"/>
              </w:numPr>
              <w:shd w:val="clear" w:color="auto" w:fill="FAFAFA"/>
              <w:spacing w:line="264"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424242"/>
                <w:lang w:val="en-GB" w:eastAsia="en-GB"/>
              </w:rPr>
            </w:pPr>
            <w:r w:rsidRPr="00A2529B">
              <w:rPr>
                <w:rFonts w:eastAsia="Times New Roman" w:cstheme="minorHAnsi"/>
                <w:color w:val="333333"/>
                <w:lang w:eastAsia="en-GB"/>
              </w:rPr>
              <w:t>Physical AI: Bridging the Digital and Physical Worlds</w:t>
            </w:r>
          </w:p>
          <w:p w14:paraId="3B4ACD3B" w14:textId="77777777" w:rsidR="00A2529B" w:rsidRPr="00A2529B" w:rsidRDefault="00A2529B" w:rsidP="004F6B3F">
            <w:pPr>
              <w:numPr>
                <w:ilvl w:val="0"/>
                <w:numId w:val="15"/>
              </w:numPr>
              <w:shd w:val="clear" w:color="auto" w:fill="FAFAFA"/>
              <w:spacing w:line="264"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424242"/>
                <w:lang w:val="en-GB" w:eastAsia="en-GB"/>
              </w:rPr>
            </w:pPr>
            <w:r w:rsidRPr="00A2529B">
              <w:rPr>
                <w:rFonts w:eastAsia="Times New Roman" w:cstheme="minorHAnsi"/>
                <w:color w:val="333333"/>
                <w:lang w:eastAsia="en-GB"/>
              </w:rPr>
              <w:t>UN Resolution 78/265 on Trustworthy AI</w:t>
            </w:r>
          </w:p>
          <w:p w14:paraId="3FB01897" w14:textId="77777777" w:rsidR="00A2529B" w:rsidRPr="00A2529B" w:rsidRDefault="00A2529B" w:rsidP="004F6B3F">
            <w:pPr>
              <w:numPr>
                <w:ilvl w:val="0"/>
                <w:numId w:val="15"/>
              </w:numPr>
              <w:shd w:val="clear" w:color="auto" w:fill="FAFAFA"/>
              <w:spacing w:line="264"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424242"/>
                <w:lang w:val="en-GB" w:eastAsia="en-GB"/>
              </w:rPr>
            </w:pPr>
            <w:r w:rsidRPr="00A2529B">
              <w:rPr>
                <w:rFonts w:eastAsia="Times New Roman" w:cstheme="minorHAnsi"/>
                <w:color w:val="333333"/>
                <w:lang w:val="en-PH" w:eastAsia="en-GB"/>
              </w:rPr>
              <w:t>Asimov’s </w:t>
            </w:r>
            <w:r w:rsidRPr="00A2529B">
              <w:rPr>
                <w:rFonts w:eastAsia="Times New Roman" w:cstheme="minorHAnsi"/>
                <w:b/>
                <w:bCs/>
                <w:color w:val="333333"/>
                <w:lang w:val="en-PH" w:eastAsia="en-GB"/>
              </w:rPr>
              <w:t>Three Laws of Robotics</w:t>
            </w:r>
          </w:p>
          <w:p w14:paraId="61AC2F9F" w14:textId="77777777" w:rsidR="00A2529B" w:rsidRPr="00A2529B" w:rsidRDefault="00A2529B" w:rsidP="004F6B3F">
            <w:pPr>
              <w:numPr>
                <w:ilvl w:val="0"/>
                <w:numId w:val="15"/>
              </w:numPr>
              <w:shd w:val="clear" w:color="auto" w:fill="FAFAFA"/>
              <w:spacing w:line="264"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424242"/>
                <w:lang w:val="en-GB" w:eastAsia="en-GB"/>
              </w:rPr>
            </w:pPr>
            <w:r w:rsidRPr="00A2529B">
              <w:rPr>
                <w:rFonts w:eastAsia="Times New Roman" w:cstheme="minorHAnsi"/>
                <w:color w:val="333333"/>
                <w:lang w:val="en-PH" w:eastAsia="en-GB"/>
              </w:rPr>
              <w:t xml:space="preserve">The needs for Trustworthy AI </w:t>
            </w:r>
          </w:p>
          <w:p w14:paraId="25ABCDA4" w14:textId="77777777" w:rsidR="00A2529B" w:rsidRPr="00A2529B" w:rsidRDefault="00A2529B" w:rsidP="004F6B3F">
            <w:pPr>
              <w:numPr>
                <w:ilvl w:val="0"/>
                <w:numId w:val="15"/>
              </w:numPr>
              <w:shd w:val="clear" w:color="auto" w:fill="FAFAFA"/>
              <w:spacing w:line="264"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424242"/>
                <w:lang w:val="en-GB" w:eastAsia="en-GB"/>
              </w:rPr>
            </w:pPr>
            <w:r w:rsidRPr="00A2529B">
              <w:rPr>
                <w:rFonts w:eastAsia="Times New Roman" w:cstheme="minorHAnsi"/>
                <w:color w:val="424242"/>
                <w:lang w:val="en-GB" w:eastAsia="en-GB"/>
              </w:rPr>
              <w:t xml:space="preserve">What is Trustworthy AI (Based on UNESCO Principles) </w:t>
            </w:r>
          </w:p>
          <w:p w14:paraId="4AFCCF1D" w14:textId="77777777" w:rsidR="00A2529B" w:rsidRPr="00A2529B" w:rsidRDefault="00A2529B" w:rsidP="004F6B3F">
            <w:pPr>
              <w:numPr>
                <w:ilvl w:val="0"/>
                <w:numId w:val="15"/>
              </w:numPr>
              <w:shd w:val="clear" w:color="auto" w:fill="FAFAFA"/>
              <w:spacing w:line="264"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424242"/>
                <w:lang w:val="en-GB" w:eastAsia="en-GB"/>
              </w:rPr>
            </w:pPr>
            <w:r w:rsidRPr="00A2529B">
              <w:rPr>
                <w:rFonts w:eastAsia="Times New Roman" w:cstheme="minorHAnsi"/>
                <w:color w:val="424242"/>
                <w:lang w:val="en-GB" w:eastAsia="en-GB"/>
              </w:rPr>
              <w:t xml:space="preserve">Trustworthy AI in Practice (Case Study) - </w:t>
            </w:r>
            <w:r w:rsidRPr="00A2529B">
              <w:rPr>
                <w:rFonts w:eastAsia="Times New Roman" w:cstheme="minorHAnsi"/>
                <w:color w:val="424242"/>
                <w:lang w:val="en-PH" w:eastAsia="en-GB"/>
              </w:rPr>
              <w:t>(e.g. an autonomous vehicle or an AI in hiring)</w:t>
            </w:r>
          </w:p>
        </w:tc>
      </w:tr>
      <w:tr w:rsidR="00A2529B" w:rsidRPr="0047368D" w14:paraId="56357208" w14:textId="77777777" w:rsidTr="00C570ED">
        <w:trPr>
          <w:cantSplit/>
          <w:trHeight w:val="417"/>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75CCD1E3" w14:textId="77777777" w:rsidR="00A2529B" w:rsidRPr="00A2529B" w:rsidRDefault="00A2529B" w:rsidP="008C1B77">
            <w:pPr>
              <w:spacing w:line="264" w:lineRule="auto"/>
              <w:jc w:val="center"/>
              <w:rPr>
                <w:rFonts w:eastAsia="Cambria" w:cstheme="minorHAnsi"/>
                <w:color w:val="231F20"/>
              </w:rPr>
            </w:pPr>
            <w:r w:rsidRPr="00A2529B">
              <w:rPr>
                <w:rFonts w:eastAsia="Cambria" w:cstheme="minorHAnsi"/>
                <w:b w:val="0"/>
                <w:bCs w:val="0"/>
                <w:color w:val="231F20"/>
              </w:rPr>
              <w:t>10:15- 10:30</w:t>
            </w:r>
          </w:p>
          <w:p w14:paraId="4D9CE4A1"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 xml:space="preserve">(15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16FBD560" w14:textId="77777777" w:rsidR="00A2529B" w:rsidRPr="00A2529B" w:rsidRDefault="00A2529B" w:rsidP="008C1B77">
            <w:pPr>
              <w:spacing w:before="100" w:beforeAutospacing="1" w:after="100" w:afterAutospacing="1" w:line="264" w:lineRule="auto"/>
              <w:jc w:val="center"/>
              <w:cnfStyle w:val="000000000000" w:firstRow="0" w:lastRow="0" w:firstColumn="0" w:lastColumn="0" w:oddVBand="0" w:evenVBand="0" w:oddHBand="0" w:evenHBand="0" w:firstRowFirstColumn="0" w:firstRowLastColumn="0" w:lastRowFirstColumn="0" w:lastRowLastColumn="0"/>
              <w:rPr>
                <w:rFonts w:cstheme="minorHAnsi"/>
                <w:b/>
                <w:bCs/>
                <w:iCs/>
              </w:rPr>
            </w:pPr>
            <w:r w:rsidRPr="00A2529B">
              <w:rPr>
                <w:rFonts w:eastAsia="Cambria" w:cstheme="minorHAnsi"/>
                <w:b/>
                <w:bCs/>
                <w:iCs/>
                <w:color w:val="231F20"/>
                <w:spacing w:val="-4"/>
              </w:rPr>
              <w:t>Morning Break</w:t>
            </w:r>
          </w:p>
        </w:tc>
      </w:tr>
      <w:tr w:rsidR="00A2529B" w:rsidRPr="0047368D" w14:paraId="576ECB29" w14:textId="77777777" w:rsidTr="00C570ED">
        <w:trPr>
          <w:cnfStyle w:val="000000100000" w:firstRow="0" w:lastRow="0" w:firstColumn="0" w:lastColumn="0" w:oddVBand="0" w:evenVBand="0" w:oddHBand="1" w:evenHBand="0" w:firstRowFirstColumn="0" w:firstRowLastColumn="0" w:lastRowFirstColumn="0" w:lastRowLastColumn="0"/>
          <w:cantSplit/>
          <w:trHeight w:val="2292"/>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B64728C" w14:textId="1E85E402" w:rsidR="00A2529B" w:rsidRPr="00A2529B" w:rsidRDefault="00A2529B" w:rsidP="008B5F82">
            <w:pPr>
              <w:spacing w:line="264" w:lineRule="auto"/>
              <w:rPr>
                <w:rFonts w:eastAsia="Cambria" w:cstheme="minorHAnsi"/>
                <w:color w:val="231F20"/>
              </w:rPr>
            </w:pPr>
            <w:r w:rsidRPr="00A2529B">
              <w:rPr>
                <w:rFonts w:eastAsia="Cambria" w:cstheme="minorHAnsi"/>
                <w:b w:val="0"/>
                <w:bCs w:val="0"/>
                <w:color w:val="231F20"/>
              </w:rPr>
              <w:t>10:30– 11:00</w:t>
            </w:r>
          </w:p>
          <w:p w14:paraId="378B564D" w14:textId="77777777" w:rsidR="00A2529B" w:rsidRPr="00A2529B" w:rsidRDefault="00A2529B" w:rsidP="008C1B77">
            <w:pPr>
              <w:spacing w:line="264" w:lineRule="auto"/>
              <w:jc w:val="center"/>
              <w:rPr>
                <w:rFonts w:eastAsia="Cambria" w:cstheme="minorHAnsi"/>
                <w:color w:val="231F20"/>
              </w:rPr>
            </w:pPr>
            <w:r w:rsidRPr="00A2529B">
              <w:rPr>
                <w:rFonts w:eastAsia="Cambria" w:cstheme="minorHAnsi"/>
                <w:b w:val="0"/>
                <w:bCs w:val="0"/>
                <w:color w:val="231F20"/>
              </w:rPr>
              <w:t xml:space="preserve">(30 </w:t>
            </w:r>
            <w:r w:rsidRPr="008B5F82">
              <w:rPr>
                <w:rFonts w:eastAsia="Cambria" w:cstheme="minorHAnsi"/>
                <w:b w:val="0"/>
                <w:bCs w:val="0"/>
                <w:color w:val="231F20"/>
              </w:rPr>
              <w:t>Minutes</w:t>
            </w:r>
            <w:r w:rsidRPr="00A2529B">
              <w:rPr>
                <w:rFonts w:eastAsia="Cambria" w:cstheme="minorHAnsi"/>
                <w:b w:val="0"/>
                <w:bCs w:val="0"/>
                <w:color w:val="231F20"/>
              </w:rPr>
              <w:t xml:space="preserve">)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77AA1F5" w14:textId="77777777" w:rsidR="00A2529B" w:rsidRPr="00A2529B" w:rsidRDefault="00A2529B" w:rsidP="008C1B77">
            <w:p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A2529B">
              <w:rPr>
                <w:rFonts w:cstheme="minorHAnsi"/>
                <w:b/>
                <w:bCs/>
              </w:rPr>
              <w:t xml:space="preserve">Session 2: Generative AI &amp; Human Rights Risks </w:t>
            </w:r>
          </w:p>
          <w:p w14:paraId="36A439FA" w14:textId="77777777" w:rsidR="00A2529B" w:rsidRPr="00A2529B" w:rsidRDefault="00A2529B" w:rsidP="004F6B3F">
            <w:pPr>
              <w:pStyle w:val="Heading3"/>
              <w:numPr>
                <w:ilvl w:val="0"/>
                <w:numId w:val="9"/>
              </w:numPr>
              <w:tabs>
                <w:tab w:val="num" w:pos="739"/>
              </w:tabs>
              <w:spacing w:before="0" w:line="264" w:lineRule="auto"/>
              <w:ind w:left="314" w:hanging="31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2529B">
              <w:rPr>
                <w:rFonts w:asciiTheme="minorHAnsi" w:hAnsiTheme="minorHAnsi" w:cstheme="minorHAnsi"/>
                <w:b/>
                <w:bCs/>
              </w:rPr>
              <w:t xml:space="preserve">Learning Outcome </w:t>
            </w:r>
          </w:p>
          <w:p w14:paraId="5550FCF7" w14:textId="77777777" w:rsidR="00A2529B" w:rsidRPr="00A2529B" w:rsidRDefault="00A2529B" w:rsidP="008C1B77">
            <w:pPr>
              <w:ind w:left="360"/>
              <w:cnfStyle w:val="000000100000" w:firstRow="0" w:lastRow="0" w:firstColumn="0" w:lastColumn="0" w:oddVBand="0" w:evenVBand="0" w:oddHBand="1" w:evenHBand="0" w:firstRowFirstColumn="0" w:firstRowLastColumn="0" w:lastRowFirstColumn="0" w:lastRowLastColumn="0"/>
              <w:rPr>
                <w:rFonts w:cstheme="minorHAnsi"/>
                <w:lang w:val="en-PH"/>
              </w:rPr>
            </w:pPr>
            <w:r w:rsidRPr="00A2529B">
              <w:rPr>
                <w:rFonts w:cstheme="minorHAnsi"/>
                <w:lang w:val="en-PH"/>
              </w:rPr>
              <w:t>Identify major </w:t>
            </w:r>
            <w:r w:rsidRPr="00A2529B">
              <w:rPr>
                <w:rFonts w:cstheme="minorHAnsi"/>
                <w:b/>
                <w:bCs/>
                <w:lang w:val="en-PH"/>
              </w:rPr>
              <w:t>ethical and human-rights risks</w:t>
            </w:r>
            <w:r w:rsidRPr="00A2529B">
              <w:rPr>
                <w:rFonts w:cstheme="minorHAnsi"/>
                <w:lang w:val="en-PH"/>
              </w:rPr>
              <w:t> posed by generative AI systems and learn how to assess these risks using a rights-based approach</w:t>
            </w:r>
          </w:p>
          <w:p w14:paraId="1F058512" w14:textId="77777777" w:rsidR="00A2529B" w:rsidRPr="00A2529B" w:rsidRDefault="00A2529B" w:rsidP="004F6B3F">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cstheme="minorHAnsi"/>
                <w:b/>
                <w:bCs/>
              </w:rPr>
            </w:pPr>
            <w:r w:rsidRPr="00A2529B">
              <w:rPr>
                <w:rFonts w:cstheme="minorHAnsi"/>
                <w:b/>
                <w:bCs/>
              </w:rPr>
              <w:t xml:space="preserve">Session Outline </w:t>
            </w:r>
          </w:p>
          <w:p w14:paraId="31CEC840" w14:textId="77777777" w:rsidR="00A2529B" w:rsidRPr="00A2529B" w:rsidRDefault="00A2529B" w:rsidP="004F6B3F">
            <w:pPr>
              <w:pStyle w:val="ListParagraph"/>
              <w:numPr>
                <w:ilvl w:val="0"/>
                <w:numId w:val="8"/>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 xml:space="preserve">An Overview of Generative AI Tools </w:t>
            </w:r>
          </w:p>
          <w:p w14:paraId="64E50861" w14:textId="77777777" w:rsidR="00A2529B" w:rsidRPr="00A2529B" w:rsidRDefault="00A2529B" w:rsidP="004F6B3F">
            <w:pPr>
              <w:pStyle w:val="ListParagraph"/>
              <w:numPr>
                <w:ilvl w:val="0"/>
                <w:numId w:val="8"/>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Outline the types of risks with generative AI</w:t>
            </w:r>
          </w:p>
          <w:p w14:paraId="417F55DE" w14:textId="77777777" w:rsidR="00A2529B" w:rsidRPr="00A2529B" w:rsidRDefault="00A2529B" w:rsidP="004F6B3F">
            <w:pPr>
              <w:pStyle w:val="ListParagraph"/>
              <w:numPr>
                <w:ilvl w:val="0"/>
                <w:numId w:val="8"/>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PH"/>
              </w:rPr>
              <w:t>Introduce a </w:t>
            </w:r>
            <w:r w:rsidRPr="00A2529B">
              <w:rPr>
                <w:rFonts w:cstheme="minorHAnsi"/>
                <w:b/>
                <w:bCs/>
                <w:lang w:val="en-PH"/>
              </w:rPr>
              <w:t>Human-Rights Based Governance lens</w:t>
            </w:r>
          </w:p>
          <w:p w14:paraId="4D0DFD50" w14:textId="77777777" w:rsidR="00A2529B" w:rsidRPr="00A2529B" w:rsidRDefault="00A2529B" w:rsidP="004F6B3F">
            <w:pPr>
              <w:pStyle w:val="ListParagraph"/>
              <w:numPr>
                <w:ilvl w:val="0"/>
                <w:numId w:val="8"/>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 xml:space="preserve">Emergence of Novel Risks </w:t>
            </w:r>
          </w:p>
          <w:p w14:paraId="2CBBD3D5" w14:textId="77777777" w:rsidR="00A2529B" w:rsidRPr="00A2529B" w:rsidRDefault="00A2529B" w:rsidP="004F6B3F">
            <w:pPr>
              <w:pStyle w:val="ListParagraph"/>
              <w:numPr>
                <w:ilvl w:val="0"/>
                <w:numId w:val="8"/>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rPr>
              <w:t>Case Study – Amazon’s biased recruiting tools Suggested Activities</w:t>
            </w:r>
          </w:p>
          <w:p w14:paraId="3CBA7031" w14:textId="77777777" w:rsidR="00A2529B" w:rsidRPr="00A2529B" w:rsidRDefault="00A2529B" w:rsidP="004F6B3F">
            <w:pPr>
              <w:pStyle w:val="ListParagraph"/>
              <w:numPr>
                <w:ilvl w:val="0"/>
                <w:numId w:val="9"/>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b/>
                <w:bCs/>
                <w:lang w:val="en-GB"/>
              </w:rPr>
              <w:t>Wrap-Up and Reflection</w:t>
            </w:r>
          </w:p>
        </w:tc>
      </w:tr>
      <w:tr w:rsidR="00A2529B" w:rsidRPr="0047368D" w14:paraId="5ECD9454" w14:textId="77777777" w:rsidTr="00C570ED">
        <w:trPr>
          <w:cantSplit/>
          <w:trHeight w:val="2292"/>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074C90C"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11:00-11:30</w:t>
            </w:r>
          </w:p>
          <w:p w14:paraId="2B51B371"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 xml:space="preserve">(30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785DC6F8" w14:textId="77777777" w:rsidR="00A2529B" w:rsidRPr="00A2529B" w:rsidRDefault="00A2529B" w:rsidP="008C1B77">
            <w:pPr>
              <w:pStyle w:val="Heading2"/>
              <w:spacing w:before="0" w:line="264" w:lineRule="auto"/>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b/>
                <w:bCs/>
                <w:iCs/>
                <w:color w:val="000000" w:themeColor="text1"/>
                <w:spacing w:val="-4"/>
                <w:sz w:val="22"/>
                <w:szCs w:val="22"/>
                <w:lang w:val="en-GB"/>
              </w:rPr>
            </w:pPr>
            <w:r w:rsidRPr="00A2529B">
              <w:rPr>
                <w:rFonts w:asciiTheme="minorHAnsi" w:eastAsia="Cambria" w:hAnsiTheme="minorHAnsi" w:cstheme="minorHAnsi"/>
                <w:b/>
                <w:bCs/>
                <w:iCs/>
                <w:color w:val="000000" w:themeColor="text1"/>
                <w:spacing w:val="-4"/>
                <w:sz w:val="22"/>
                <w:szCs w:val="22"/>
              </w:rPr>
              <w:t xml:space="preserve">Session 3 - </w:t>
            </w:r>
            <w:r w:rsidRPr="00A2529B">
              <w:rPr>
                <w:rFonts w:asciiTheme="minorHAnsi" w:eastAsia="Cambria" w:hAnsiTheme="minorHAnsi" w:cstheme="minorHAnsi"/>
                <w:b/>
                <w:bCs/>
                <w:iCs/>
                <w:color w:val="000000" w:themeColor="text1"/>
                <w:spacing w:val="-4"/>
                <w:sz w:val="22"/>
                <w:szCs w:val="22"/>
                <w:lang w:val="en-GB"/>
              </w:rPr>
              <w:t xml:space="preserve">Diversity and Inclusion in AI </w:t>
            </w:r>
          </w:p>
          <w:p w14:paraId="40A71EE4" w14:textId="77777777" w:rsidR="00A2529B" w:rsidRPr="00A2529B" w:rsidRDefault="00A2529B" w:rsidP="004F6B3F">
            <w:pPr>
              <w:pStyle w:val="Heading2"/>
              <w:numPr>
                <w:ilvl w:val="0"/>
                <w:numId w:val="18"/>
              </w:numPr>
              <w:spacing w:before="0" w:line="264" w:lineRule="auto"/>
              <w:ind w:hanging="357"/>
              <w:jc w:val="both"/>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b/>
                <w:bCs/>
                <w:iCs/>
                <w:color w:val="000000" w:themeColor="text1"/>
                <w:spacing w:val="-4"/>
                <w:sz w:val="22"/>
                <w:szCs w:val="22"/>
                <w:lang w:val="en-GB"/>
              </w:rPr>
            </w:pPr>
            <w:r w:rsidRPr="00A2529B">
              <w:rPr>
                <w:rFonts w:asciiTheme="minorHAnsi" w:eastAsia="Cambria" w:hAnsiTheme="minorHAnsi" w:cstheme="minorHAnsi"/>
                <w:b/>
                <w:bCs/>
                <w:iCs/>
                <w:color w:val="000000" w:themeColor="text1"/>
                <w:spacing w:val="-4"/>
                <w:sz w:val="22"/>
                <w:szCs w:val="22"/>
                <w:lang w:val="en-GB"/>
              </w:rPr>
              <w:t xml:space="preserve">Learning Outcome </w:t>
            </w:r>
          </w:p>
          <w:p w14:paraId="6658E1F9" w14:textId="77777777" w:rsidR="00A2529B" w:rsidRPr="00A2529B" w:rsidRDefault="00A2529B" w:rsidP="008C1B77">
            <w:pPr>
              <w:pStyle w:val="Heading2"/>
              <w:spacing w:before="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b/>
                <w:bCs/>
                <w:iCs/>
                <w:color w:val="000000" w:themeColor="text1"/>
                <w:spacing w:val="-4"/>
                <w:sz w:val="22"/>
                <w:szCs w:val="22"/>
                <w:lang w:val="en-GB"/>
              </w:rPr>
            </w:pPr>
            <w:r w:rsidRPr="00A2529B">
              <w:rPr>
                <w:rFonts w:asciiTheme="minorHAnsi" w:eastAsia="Cambria" w:hAnsiTheme="minorHAnsi" w:cstheme="minorHAnsi"/>
                <w:iCs/>
                <w:color w:val="000000" w:themeColor="text1"/>
                <w:spacing w:val="-4"/>
                <w:sz w:val="22"/>
                <w:szCs w:val="22"/>
                <w:lang w:val="en-PH"/>
              </w:rPr>
              <w:t>Understand the importance of </w:t>
            </w:r>
            <w:r w:rsidRPr="00A2529B">
              <w:rPr>
                <w:rFonts w:asciiTheme="minorHAnsi" w:eastAsia="Cambria" w:hAnsiTheme="minorHAnsi" w:cstheme="minorHAnsi"/>
                <w:b/>
                <w:bCs/>
                <w:iCs/>
                <w:color w:val="000000" w:themeColor="text1"/>
                <w:spacing w:val="-4"/>
                <w:sz w:val="22"/>
                <w:szCs w:val="22"/>
                <w:lang w:val="en-PH"/>
              </w:rPr>
              <w:t>Diversity &amp; Inclusion (D&amp;I)</w:t>
            </w:r>
            <w:r w:rsidRPr="00A2529B">
              <w:rPr>
                <w:rFonts w:asciiTheme="minorHAnsi" w:eastAsia="Cambria" w:hAnsiTheme="minorHAnsi" w:cstheme="minorHAnsi"/>
                <w:iCs/>
                <w:color w:val="000000" w:themeColor="text1"/>
                <w:spacing w:val="-4"/>
                <w:sz w:val="22"/>
                <w:szCs w:val="22"/>
                <w:lang w:val="en-PH"/>
              </w:rPr>
              <w:t> in AI development and learn strategies to embed D&amp;I in data, design, and deployment processes</w:t>
            </w:r>
            <w:r w:rsidRPr="00A2529B">
              <w:rPr>
                <w:rFonts w:asciiTheme="minorHAnsi" w:eastAsia="Cambria" w:hAnsiTheme="minorHAnsi" w:cstheme="minorHAnsi"/>
                <w:iCs/>
                <w:color w:val="000000" w:themeColor="text1"/>
                <w:spacing w:val="-4"/>
                <w:sz w:val="22"/>
                <w:szCs w:val="22"/>
              </w:rPr>
              <w:t xml:space="preserve">  </w:t>
            </w:r>
          </w:p>
          <w:p w14:paraId="7AE202CB" w14:textId="77777777" w:rsidR="00A2529B" w:rsidRPr="00A2529B" w:rsidRDefault="00A2529B" w:rsidP="004F6B3F">
            <w:pPr>
              <w:pStyle w:val="Heading2"/>
              <w:numPr>
                <w:ilvl w:val="0"/>
                <w:numId w:val="18"/>
              </w:numPr>
              <w:spacing w:before="0" w:line="264" w:lineRule="auto"/>
              <w:ind w:hanging="357"/>
              <w:jc w:val="both"/>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b/>
                <w:bCs/>
                <w:iCs/>
                <w:color w:val="000000" w:themeColor="text1"/>
                <w:spacing w:val="-4"/>
                <w:sz w:val="22"/>
                <w:szCs w:val="22"/>
                <w:lang w:val="en-GB"/>
              </w:rPr>
            </w:pPr>
            <w:r w:rsidRPr="00A2529B">
              <w:rPr>
                <w:rFonts w:asciiTheme="minorHAnsi" w:eastAsia="Cambria" w:hAnsiTheme="minorHAnsi" w:cstheme="minorHAnsi"/>
                <w:b/>
                <w:bCs/>
                <w:iCs/>
                <w:color w:val="000000" w:themeColor="text1"/>
                <w:spacing w:val="-4"/>
                <w:sz w:val="22"/>
                <w:szCs w:val="22"/>
                <w:lang w:val="en-GB"/>
              </w:rPr>
              <w:t xml:space="preserve">Session Outlines </w:t>
            </w:r>
          </w:p>
          <w:p w14:paraId="4B9210D1" w14:textId="77777777" w:rsidR="00A2529B" w:rsidRPr="00A2529B" w:rsidRDefault="00A2529B" w:rsidP="004F6B3F">
            <w:pPr>
              <w:pStyle w:val="ListParagraph"/>
              <w:numPr>
                <w:ilvl w:val="0"/>
                <w:numId w:val="17"/>
              </w:numPr>
              <w:spacing w:after="0" w:line="264" w:lineRule="auto"/>
              <w:ind w:hanging="357"/>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Introduction: Why Diversity and Inclusion Matter in AI </w:t>
            </w:r>
          </w:p>
          <w:p w14:paraId="3D9C117F" w14:textId="77777777" w:rsidR="00A2529B" w:rsidRPr="00A2529B" w:rsidRDefault="00A2529B" w:rsidP="004F6B3F">
            <w:pPr>
              <w:pStyle w:val="ListParagraph"/>
              <w:numPr>
                <w:ilvl w:val="0"/>
                <w:numId w:val="17"/>
              </w:numPr>
              <w:spacing w:after="0" w:line="264" w:lineRule="auto"/>
              <w:ind w:hanging="357"/>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The Five Pillars of D&amp;I in AI </w:t>
            </w:r>
          </w:p>
          <w:p w14:paraId="2757FA5F" w14:textId="77777777" w:rsidR="00A2529B" w:rsidRPr="00A2529B" w:rsidRDefault="00A2529B" w:rsidP="004F6B3F">
            <w:pPr>
              <w:pStyle w:val="ListParagraph"/>
              <w:numPr>
                <w:ilvl w:val="1"/>
                <w:numId w:val="37"/>
              </w:numPr>
              <w:spacing w:after="0" w:line="264" w:lineRule="auto"/>
              <w:ind w:left="1065"/>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Human Pillar: Inclusive Teams and Stakeholder Representation</w:t>
            </w:r>
          </w:p>
          <w:p w14:paraId="752CE20E" w14:textId="77777777" w:rsidR="00A2529B" w:rsidRPr="00A2529B" w:rsidRDefault="00A2529B" w:rsidP="004F6B3F">
            <w:pPr>
              <w:pStyle w:val="ListParagraph"/>
              <w:numPr>
                <w:ilvl w:val="1"/>
                <w:numId w:val="37"/>
              </w:numPr>
              <w:spacing w:after="0" w:line="264" w:lineRule="auto"/>
              <w:ind w:left="1065"/>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Data Pillar: Inclusive and Fair Data Practices</w:t>
            </w:r>
          </w:p>
          <w:p w14:paraId="55E9213B" w14:textId="77777777" w:rsidR="00A2529B" w:rsidRPr="00A2529B" w:rsidRDefault="00A2529B" w:rsidP="004F6B3F">
            <w:pPr>
              <w:pStyle w:val="ListParagraph"/>
              <w:numPr>
                <w:ilvl w:val="1"/>
                <w:numId w:val="37"/>
              </w:numPr>
              <w:spacing w:after="0" w:line="264" w:lineRule="auto"/>
              <w:ind w:left="1065"/>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Process Pillar: Embedding Inclusion in the AI Lifecycle</w:t>
            </w:r>
          </w:p>
          <w:p w14:paraId="6BACAEDF" w14:textId="77777777" w:rsidR="00A2529B" w:rsidRPr="00A2529B" w:rsidRDefault="00A2529B" w:rsidP="004F6B3F">
            <w:pPr>
              <w:pStyle w:val="ListParagraph"/>
              <w:numPr>
                <w:ilvl w:val="1"/>
                <w:numId w:val="37"/>
              </w:numPr>
              <w:spacing w:after="0" w:line="264" w:lineRule="auto"/>
              <w:ind w:left="1065"/>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System Pillar: Inclusive Model Design and Evaluation</w:t>
            </w:r>
          </w:p>
          <w:p w14:paraId="5ABD8411" w14:textId="77777777" w:rsidR="00A2529B" w:rsidRPr="00A2529B" w:rsidRDefault="00A2529B" w:rsidP="004F6B3F">
            <w:pPr>
              <w:pStyle w:val="ListParagraph"/>
              <w:numPr>
                <w:ilvl w:val="1"/>
                <w:numId w:val="37"/>
              </w:numPr>
              <w:spacing w:after="0" w:line="264" w:lineRule="auto"/>
              <w:ind w:left="1065"/>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2529B">
              <w:rPr>
                <w:rFonts w:cstheme="minorHAnsi"/>
                <w:lang w:val="en-GB"/>
              </w:rPr>
              <w:t>Governance Pillar: Inclusive Oversight and Accountability</w:t>
            </w:r>
          </w:p>
          <w:p w14:paraId="33805F1C" w14:textId="77777777" w:rsidR="00A2529B" w:rsidRPr="00A2529B" w:rsidRDefault="00A2529B" w:rsidP="004F6B3F">
            <w:pPr>
              <w:pStyle w:val="ListParagraph"/>
              <w:numPr>
                <w:ilvl w:val="0"/>
                <w:numId w:val="25"/>
              </w:numPr>
              <w:shd w:val="clear" w:color="auto" w:fill="FAFAFA"/>
              <w:spacing w:after="0" w:line="264" w:lineRule="auto"/>
              <w:cnfStyle w:val="000000000000" w:firstRow="0" w:lastRow="0" w:firstColumn="0" w:lastColumn="0" w:oddVBand="0" w:evenVBand="0" w:oddHBand="0" w:evenHBand="0" w:firstRowFirstColumn="0" w:firstRowLastColumn="0" w:lastRowFirstColumn="0" w:lastRowLastColumn="0"/>
              <w:rPr>
                <w:rFonts w:eastAsia="Cambria" w:cstheme="minorHAnsi"/>
                <w:b/>
                <w:bCs/>
                <w:iCs/>
                <w:color w:val="000000" w:themeColor="text1"/>
                <w:spacing w:val="-4"/>
                <w:lang w:val="en-GB"/>
              </w:rPr>
            </w:pPr>
            <w:r w:rsidRPr="00A2529B">
              <w:rPr>
                <w:rFonts w:eastAsia="Times New Roman" w:cstheme="minorHAnsi"/>
                <w:b/>
                <w:bCs/>
                <w:color w:val="424242"/>
                <w:lang w:val="en-GB" w:eastAsia="en-GB"/>
              </w:rPr>
              <w:t xml:space="preserve">Wrap up and Reflection </w:t>
            </w:r>
          </w:p>
        </w:tc>
      </w:tr>
      <w:tr w:rsidR="00A2529B" w:rsidRPr="0047368D" w14:paraId="7DC42F98" w14:textId="77777777" w:rsidTr="00C570ED">
        <w:trPr>
          <w:cnfStyle w:val="000000100000" w:firstRow="0" w:lastRow="0" w:firstColumn="0" w:lastColumn="0" w:oddVBand="0" w:evenVBand="0" w:oddHBand="1" w:evenHBand="0" w:firstRowFirstColumn="0" w:firstRowLastColumn="0" w:lastRowFirstColumn="0" w:lastRowLastColumn="0"/>
          <w:cantSplit/>
          <w:trHeight w:val="2292"/>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FC04E95" w14:textId="77777777" w:rsidR="00A2529B" w:rsidRPr="00A2529B" w:rsidRDefault="00A2529B" w:rsidP="008C1B77">
            <w:pPr>
              <w:spacing w:line="264" w:lineRule="auto"/>
              <w:jc w:val="center"/>
              <w:rPr>
                <w:rFonts w:eastAsia="Cambria" w:cstheme="minorHAnsi"/>
                <w:color w:val="231F20"/>
              </w:rPr>
            </w:pPr>
            <w:r w:rsidRPr="00A2529B">
              <w:rPr>
                <w:rFonts w:eastAsia="Cambria" w:cstheme="minorHAnsi"/>
                <w:b w:val="0"/>
                <w:bCs w:val="0"/>
                <w:color w:val="231F20"/>
              </w:rPr>
              <w:lastRenderedPageBreak/>
              <w:t xml:space="preserve">  11:30-12:00 </w:t>
            </w:r>
          </w:p>
          <w:p w14:paraId="5F936B77"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 xml:space="preserve">(45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58E9D0E" w14:textId="77777777" w:rsidR="00A2529B" w:rsidRPr="00A2529B" w:rsidRDefault="00A2529B" w:rsidP="008C1B77">
            <w:pPr>
              <w:pStyle w:val="Heading2"/>
              <w:spacing w:before="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color w:val="A6A6A6" w:themeColor="background1" w:themeShade="A6"/>
                <w:sz w:val="22"/>
                <w:szCs w:val="22"/>
              </w:rPr>
            </w:pPr>
            <w:r w:rsidRPr="00A2529B">
              <w:rPr>
                <w:rFonts w:asciiTheme="minorHAnsi" w:eastAsia="Cambria" w:hAnsiTheme="minorHAnsi" w:cstheme="minorHAnsi"/>
                <w:b/>
                <w:bCs/>
                <w:iCs/>
                <w:color w:val="000000" w:themeColor="text1"/>
                <w:spacing w:val="-4"/>
                <w:sz w:val="22"/>
                <w:szCs w:val="22"/>
              </w:rPr>
              <w:t>Section 4 - A Right-based approach to building Trustworthy AI</w:t>
            </w:r>
          </w:p>
          <w:p w14:paraId="3B2C0059" w14:textId="77777777" w:rsidR="00A2529B" w:rsidRPr="00A2529B" w:rsidRDefault="00A2529B" w:rsidP="004F6B3F">
            <w:pPr>
              <w:pStyle w:val="Heading3"/>
              <w:numPr>
                <w:ilvl w:val="0"/>
                <w:numId w:val="50"/>
              </w:numPr>
              <w:spacing w:before="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2529B">
              <w:rPr>
                <w:rFonts w:asciiTheme="minorHAnsi" w:hAnsiTheme="minorHAnsi" w:cstheme="minorHAnsi"/>
                <w:b/>
                <w:bCs/>
              </w:rPr>
              <w:t xml:space="preserve">Learning Outcome </w:t>
            </w:r>
          </w:p>
          <w:p w14:paraId="22161D24" w14:textId="77777777" w:rsidR="00A2529B" w:rsidRPr="00A2529B" w:rsidRDefault="00A2529B" w:rsidP="008C1B77">
            <w:pPr>
              <w:spacing w:line="264" w:lineRule="auto"/>
              <w:ind w:left="360"/>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lang w:val="en-PH"/>
              </w:rPr>
              <w:t>Equip participants with a rights-based governance mindset and practical tools to embed trustworthy AI practices into organizational workflows. This session emphasizes documentation, cross-functional collaboration, and maturity models as foundational elements of ethical and scalable AI governance</w:t>
            </w:r>
          </w:p>
          <w:p w14:paraId="4568BA81" w14:textId="77777777" w:rsidR="00A2529B" w:rsidRPr="00A2529B" w:rsidRDefault="00A2529B" w:rsidP="004F6B3F">
            <w:pPr>
              <w:pStyle w:val="Heading3"/>
              <w:numPr>
                <w:ilvl w:val="0"/>
                <w:numId w:val="51"/>
              </w:numPr>
              <w:spacing w:before="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2529B">
              <w:rPr>
                <w:rFonts w:asciiTheme="minorHAnsi" w:hAnsiTheme="minorHAnsi" w:cstheme="minorHAnsi"/>
                <w:b/>
                <w:bCs/>
              </w:rPr>
              <w:t xml:space="preserve">Session Outline </w:t>
            </w:r>
          </w:p>
          <w:p w14:paraId="5DC7CB31" w14:textId="77777777" w:rsidR="00A2529B" w:rsidRPr="00A2529B" w:rsidRDefault="00A2529B" w:rsidP="004F6B3F">
            <w:pPr>
              <w:pStyle w:val="ListParagraph"/>
              <w:numPr>
                <w:ilvl w:val="1"/>
                <w:numId w:val="10"/>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A2529B">
              <w:rPr>
                <w:rFonts w:cstheme="minorHAnsi"/>
                <w:b/>
                <w:bCs/>
                <w:lang w:val="en-GB"/>
              </w:rPr>
              <w:t>Four Pillar of Trustworthy AI Development (Four Stages of AI Life Cycle)</w:t>
            </w:r>
          </w:p>
          <w:p w14:paraId="54CAF8F5" w14:textId="77777777" w:rsidR="00A2529B" w:rsidRPr="00A2529B" w:rsidRDefault="00A2529B" w:rsidP="004F6B3F">
            <w:pPr>
              <w:pStyle w:val="ListParagraph"/>
              <w:numPr>
                <w:ilvl w:val="1"/>
                <w:numId w:val="10"/>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rPr>
              <w:t xml:space="preserve">Right-based governance Practice to regulate AI </w:t>
            </w:r>
          </w:p>
          <w:p w14:paraId="09BDA6E6" w14:textId="77777777" w:rsidR="00A2529B" w:rsidRPr="00A2529B" w:rsidRDefault="00A2529B" w:rsidP="004F6B3F">
            <w:pPr>
              <w:pStyle w:val="ListParagraph"/>
              <w:numPr>
                <w:ilvl w:val="1"/>
                <w:numId w:val="10"/>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rPr>
              <w:t>Documentation During AI Development Stage</w:t>
            </w:r>
          </w:p>
          <w:p w14:paraId="4BB87B81" w14:textId="77777777" w:rsidR="00A2529B" w:rsidRPr="00A2529B" w:rsidRDefault="00A2529B" w:rsidP="004F6B3F">
            <w:pPr>
              <w:pStyle w:val="ListParagraph"/>
              <w:numPr>
                <w:ilvl w:val="1"/>
                <w:numId w:val="10"/>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rPr>
              <w:t xml:space="preserve">What is a Model Card? </w:t>
            </w:r>
          </w:p>
          <w:p w14:paraId="7F66D54F" w14:textId="77777777" w:rsidR="00A2529B" w:rsidRPr="00A2529B" w:rsidRDefault="00A2529B" w:rsidP="004F6B3F">
            <w:pPr>
              <w:pStyle w:val="ListParagraph"/>
              <w:numPr>
                <w:ilvl w:val="1"/>
                <w:numId w:val="10"/>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rPr>
              <w:t xml:space="preserve">Case Study: Google’s Use of Model Cards </w:t>
            </w:r>
          </w:p>
          <w:p w14:paraId="2712228C" w14:textId="77777777" w:rsidR="00A2529B" w:rsidRPr="00A2529B" w:rsidRDefault="00A2529B" w:rsidP="004F6B3F">
            <w:pPr>
              <w:pStyle w:val="ListParagraph"/>
              <w:numPr>
                <w:ilvl w:val="0"/>
                <w:numId w:val="52"/>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b/>
                <w:bCs/>
                <w:lang w:val="pt-PT"/>
              </w:rPr>
              <w:t xml:space="preserve">Wrap up and Reflection </w:t>
            </w:r>
          </w:p>
        </w:tc>
      </w:tr>
      <w:tr w:rsidR="00A2529B" w:rsidRPr="0047368D" w14:paraId="18A07F46" w14:textId="77777777" w:rsidTr="00C570ED">
        <w:trPr>
          <w:cantSplit/>
          <w:trHeight w:val="41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6A62D925" w14:textId="77777777" w:rsidR="00A2529B" w:rsidRPr="00A2529B" w:rsidRDefault="00A2529B" w:rsidP="008C1B77">
            <w:pPr>
              <w:spacing w:before="100" w:beforeAutospacing="1" w:after="100" w:afterAutospacing="1" w:line="264" w:lineRule="auto"/>
              <w:rPr>
                <w:rFonts w:eastAsia="Cambria" w:cstheme="minorHAnsi"/>
                <w:color w:val="231F20"/>
              </w:rPr>
            </w:pPr>
            <w:r w:rsidRPr="00A2529B">
              <w:rPr>
                <w:rFonts w:eastAsia="Cambria" w:cstheme="minorHAnsi"/>
                <w:color w:val="000000" w:themeColor="text1"/>
              </w:rPr>
              <w:t>12:00 – 12:30</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6D315541" w14:textId="77777777" w:rsidR="00A2529B" w:rsidRPr="00A2529B" w:rsidRDefault="00A2529B" w:rsidP="008C1B77">
            <w:pPr>
              <w:spacing w:before="100" w:beforeAutospacing="1" w:after="100" w:afterAutospacing="1" w:line="264" w:lineRule="auto"/>
              <w:cnfStyle w:val="000000000000" w:firstRow="0" w:lastRow="0" w:firstColumn="0" w:lastColumn="0" w:oddVBand="0" w:evenVBand="0" w:oddHBand="0" w:evenHBand="0" w:firstRowFirstColumn="0" w:firstRowLastColumn="0" w:lastRowFirstColumn="0" w:lastRowLastColumn="0"/>
              <w:rPr>
                <w:rFonts w:cstheme="minorHAnsi"/>
                <w:b/>
                <w:bCs/>
                <w:i/>
                <w:iCs/>
              </w:rPr>
            </w:pPr>
            <w:r w:rsidRPr="00A2529B">
              <w:rPr>
                <w:rFonts w:cstheme="minorHAnsi"/>
                <w:b/>
                <w:bCs/>
                <w:i/>
                <w:iCs/>
                <w:color w:val="000000" w:themeColor="text1"/>
              </w:rPr>
              <w:t>Learning Activity 1 - H</w:t>
            </w:r>
            <w:proofErr w:type="spellStart"/>
            <w:r w:rsidRPr="00A2529B">
              <w:rPr>
                <w:rFonts w:cstheme="minorHAnsi"/>
                <w:b/>
                <w:bCs/>
                <w:i/>
                <w:iCs/>
                <w:color w:val="000000" w:themeColor="text1"/>
                <w:lang w:val="en-PH"/>
              </w:rPr>
              <w:t>uma</w:t>
            </w:r>
            <w:proofErr w:type="spellEnd"/>
            <w:r w:rsidRPr="00A2529B">
              <w:rPr>
                <w:rFonts w:cstheme="minorHAnsi"/>
                <w:b/>
                <w:bCs/>
                <w:i/>
                <w:iCs/>
                <w:color w:val="000000" w:themeColor="text1"/>
              </w:rPr>
              <w:t>n</w:t>
            </w:r>
            <w:r w:rsidRPr="00A2529B">
              <w:rPr>
                <w:rFonts w:cstheme="minorHAnsi"/>
                <w:b/>
                <w:bCs/>
                <w:i/>
                <w:iCs/>
                <w:color w:val="000000" w:themeColor="text1"/>
                <w:lang w:val="en-PH"/>
              </w:rPr>
              <w:t xml:space="preserve"> Rights Risk Mapping – small teams choose an AI use-case and perform a quick mapping of which rights might be impacted and suggest one safeguard for each. (Working Template will be provided) </w:t>
            </w:r>
          </w:p>
        </w:tc>
      </w:tr>
      <w:tr w:rsidR="00A2529B" w:rsidRPr="0047368D" w14:paraId="6FB38C19" w14:textId="77777777" w:rsidTr="00C570ED">
        <w:trPr>
          <w:cnfStyle w:val="000000100000" w:firstRow="0" w:lastRow="0" w:firstColumn="0" w:lastColumn="0" w:oddVBand="0" w:evenVBand="0" w:oddHBand="1" w:evenHBand="0" w:firstRowFirstColumn="0" w:firstRowLastColumn="0" w:lastRowFirstColumn="0" w:lastRowLastColumn="0"/>
          <w:cantSplit/>
          <w:trHeight w:val="41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603F6031" w14:textId="77777777" w:rsidR="00A2529B" w:rsidRPr="00A2529B" w:rsidRDefault="00A2529B" w:rsidP="008C1B77">
            <w:pPr>
              <w:spacing w:before="100" w:beforeAutospacing="1" w:after="100" w:afterAutospacing="1" w:line="264" w:lineRule="auto"/>
              <w:jc w:val="center"/>
              <w:rPr>
                <w:rFonts w:eastAsia="Cambria" w:cstheme="minorHAnsi"/>
                <w:color w:val="231F20"/>
              </w:rPr>
            </w:pPr>
            <w:r w:rsidRPr="00A2529B">
              <w:rPr>
                <w:rFonts w:eastAsia="Cambria" w:cstheme="minorHAnsi"/>
                <w:color w:val="231F20"/>
              </w:rPr>
              <w:t>12:30 –13:30</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7A5A27BE" w14:textId="77777777" w:rsidR="00A2529B" w:rsidRPr="00A2529B" w:rsidRDefault="00A2529B" w:rsidP="008C1B77">
            <w:pPr>
              <w:spacing w:before="100" w:beforeAutospacing="1" w:after="100" w:afterAutospacing="1" w:line="264" w:lineRule="auto"/>
              <w:jc w:val="center"/>
              <w:cnfStyle w:val="000000100000" w:firstRow="0" w:lastRow="0" w:firstColumn="0" w:lastColumn="0" w:oddVBand="0" w:evenVBand="0" w:oddHBand="1" w:evenHBand="0" w:firstRowFirstColumn="0" w:firstRowLastColumn="0" w:lastRowFirstColumn="0" w:lastRowLastColumn="0"/>
              <w:rPr>
                <w:rFonts w:cstheme="minorHAnsi"/>
                <w:b/>
                <w:bCs/>
                <w:i/>
                <w:iCs/>
              </w:rPr>
            </w:pPr>
            <w:r w:rsidRPr="00A2529B">
              <w:rPr>
                <w:rFonts w:cstheme="minorHAnsi"/>
                <w:b/>
                <w:bCs/>
                <w:i/>
                <w:iCs/>
              </w:rPr>
              <w:t xml:space="preserve">Lunch Break </w:t>
            </w:r>
          </w:p>
        </w:tc>
      </w:tr>
      <w:tr w:rsidR="00A2529B" w:rsidRPr="0047368D" w14:paraId="39172934" w14:textId="77777777" w:rsidTr="00C570ED">
        <w:trPr>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56128076" w14:textId="77777777" w:rsidR="00A2529B" w:rsidRPr="00A2529B" w:rsidRDefault="00A2529B" w:rsidP="008C1B77">
            <w:pPr>
              <w:spacing w:line="264" w:lineRule="auto"/>
              <w:jc w:val="center"/>
              <w:rPr>
                <w:rFonts w:eastAsia="Cambria" w:cstheme="minorHAnsi"/>
                <w:color w:val="000000" w:themeColor="text1"/>
              </w:rPr>
            </w:pP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1ED6FF91" w14:textId="77777777" w:rsidR="00A2529B" w:rsidRPr="00A2529B" w:rsidRDefault="00A2529B" w:rsidP="008C1B77">
            <w:pPr>
              <w:pStyle w:val="Heading2"/>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p>
        </w:tc>
      </w:tr>
      <w:tr w:rsidR="00A2529B" w:rsidRPr="0047368D" w14:paraId="207A5FC5" w14:textId="77777777" w:rsidTr="00C570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8948D53" w14:textId="77777777" w:rsidR="00A2529B" w:rsidRPr="00A2529B" w:rsidRDefault="00A2529B" w:rsidP="008C1B77">
            <w:pPr>
              <w:spacing w:line="264" w:lineRule="auto"/>
              <w:jc w:val="center"/>
              <w:rPr>
                <w:rFonts w:eastAsia="Cambria" w:cstheme="minorHAnsi"/>
                <w:color w:val="231F20"/>
              </w:rPr>
            </w:pPr>
            <w:r w:rsidRPr="00A2529B">
              <w:rPr>
                <w:rFonts w:eastAsia="Cambria" w:cstheme="minorHAnsi"/>
                <w:b w:val="0"/>
                <w:bCs w:val="0"/>
                <w:color w:val="231F20"/>
              </w:rPr>
              <w:t>13:30-14:00</w:t>
            </w:r>
          </w:p>
          <w:p w14:paraId="05FE9667"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 xml:space="preserve">(30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2DC9A74" w14:textId="77777777" w:rsidR="00A2529B" w:rsidRPr="00A2529B" w:rsidRDefault="00A2529B" w:rsidP="008C1B77">
            <w:pPr>
              <w:pStyle w:val="Heading2"/>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A6A6A6" w:themeColor="background1" w:themeShade="A6"/>
                <w:sz w:val="22"/>
                <w:szCs w:val="22"/>
              </w:rPr>
            </w:pPr>
            <w:r w:rsidRPr="00A2529B">
              <w:rPr>
                <w:rFonts w:asciiTheme="minorHAnsi" w:hAnsiTheme="minorHAnsi" w:cstheme="minorHAnsi"/>
                <w:b/>
                <w:bCs/>
                <w:color w:val="auto"/>
                <w:sz w:val="22"/>
                <w:szCs w:val="22"/>
              </w:rPr>
              <w:t>Session 5: Responsible and Participatory Data Stewardship</w:t>
            </w:r>
          </w:p>
          <w:p w14:paraId="341E0DFC" w14:textId="77777777" w:rsidR="00A2529B" w:rsidRPr="00A2529B" w:rsidRDefault="00A2529B" w:rsidP="004F6B3F">
            <w:pPr>
              <w:pStyle w:val="Heading3"/>
              <w:numPr>
                <w:ilvl w:val="0"/>
                <w:numId w:val="6"/>
              </w:numPr>
              <w:spacing w:before="0"/>
              <w:ind w:left="314" w:hanging="31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2529B">
              <w:rPr>
                <w:rFonts w:asciiTheme="minorHAnsi" w:hAnsiTheme="minorHAnsi" w:cstheme="minorHAnsi"/>
                <w:b/>
                <w:bCs/>
              </w:rPr>
              <w:t xml:space="preserve">Learning Outcome </w:t>
            </w:r>
          </w:p>
          <w:p w14:paraId="000B5F15" w14:textId="77777777" w:rsidR="00A2529B" w:rsidRPr="00A2529B" w:rsidRDefault="00A2529B" w:rsidP="008C1B77">
            <w:pPr>
              <w:spacing w:line="264" w:lineRule="auto"/>
              <w:ind w:left="360"/>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Master principles of </w:t>
            </w:r>
            <w:r w:rsidRPr="00A2529B">
              <w:rPr>
                <w:rFonts w:cstheme="minorHAnsi"/>
                <w:b/>
                <w:bCs/>
                <w:lang w:val="en-GB"/>
              </w:rPr>
              <w:t>responsible data governance</w:t>
            </w:r>
            <w:r w:rsidRPr="00A2529B">
              <w:rPr>
                <w:rFonts w:cstheme="minorHAnsi"/>
                <w:lang w:val="en-GB"/>
              </w:rPr>
              <w:t> and learn how involving stakeholders (participatory approaches) in data processes can improve trust and outcomes</w:t>
            </w:r>
          </w:p>
          <w:p w14:paraId="4F4B56A2" w14:textId="77777777" w:rsidR="00A2529B" w:rsidRPr="00A2529B" w:rsidRDefault="00A2529B" w:rsidP="004F6B3F">
            <w:pPr>
              <w:pStyle w:val="ListParagraph"/>
              <w:numPr>
                <w:ilvl w:val="0"/>
                <w:numId w:val="6"/>
              </w:num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A2529B">
              <w:rPr>
                <w:rFonts w:cstheme="minorHAnsi"/>
                <w:b/>
                <w:bCs/>
              </w:rPr>
              <w:t xml:space="preserve">Session Outlines </w:t>
            </w:r>
          </w:p>
          <w:p w14:paraId="184772ED" w14:textId="77777777" w:rsidR="00A2529B" w:rsidRPr="00A2529B" w:rsidRDefault="00A2529B" w:rsidP="004F6B3F">
            <w:pPr>
              <w:pStyle w:val="ListParagraph"/>
              <w:numPr>
                <w:ilvl w:val="0"/>
                <w:numId w:val="11"/>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 xml:space="preserve">Responsible Data Principles   </w:t>
            </w:r>
          </w:p>
          <w:p w14:paraId="0810A8B2" w14:textId="77777777" w:rsidR="00A2529B" w:rsidRPr="00A2529B" w:rsidRDefault="00A2529B" w:rsidP="004F6B3F">
            <w:pPr>
              <w:pStyle w:val="ListParagraph"/>
              <w:numPr>
                <w:ilvl w:val="0"/>
                <w:numId w:val="11"/>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 xml:space="preserve">Participatory Data Stewardship </w:t>
            </w:r>
          </w:p>
          <w:p w14:paraId="022469CB" w14:textId="77777777" w:rsidR="00A2529B" w:rsidRPr="00A2529B" w:rsidRDefault="00A2529B" w:rsidP="004F6B3F">
            <w:pPr>
              <w:pStyle w:val="ListParagraph"/>
              <w:numPr>
                <w:ilvl w:val="0"/>
                <w:numId w:val="11"/>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Key Actors and Roles (10 min)</w:t>
            </w:r>
          </w:p>
          <w:p w14:paraId="49FB3BE8" w14:textId="77777777" w:rsidR="00A2529B" w:rsidRPr="00A2529B" w:rsidRDefault="00A2529B" w:rsidP="004F6B3F">
            <w:pPr>
              <w:pStyle w:val="ListParagraph"/>
              <w:numPr>
                <w:ilvl w:val="0"/>
                <w:numId w:val="11"/>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lang w:val="en-GB"/>
              </w:rPr>
            </w:pPr>
            <w:r w:rsidRPr="00A2529B">
              <w:rPr>
                <w:rFonts w:cstheme="minorHAnsi"/>
                <w:lang w:val="en-GB"/>
              </w:rPr>
              <w:t xml:space="preserve">Case Study: Data for Good Collaboration - </w:t>
            </w:r>
            <w:r w:rsidRPr="00A2529B">
              <w:rPr>
                <w:rFonts w:cstheme="minorHAnsi"/>
                <w:lang w:val="en-PH"/>
              </w:rPr>
              <w:t>a healthcare project where patient advocates were involved in designing the data collection for an AI diagnostics tool, leading to more trust in the outcomes</w:t>
            </w:r>
          </w:p>
          <w:p w14:paraId="4635FEBD" w14:textId="77777777" w:rsidR="00A2529B" w:rsidRPr="00A2529B" w:rsidRDefault="00A2529B" w:rsidP="004F6B3F">
            <w:pPr>
              <w:pStyle w:val="ListParagraph"/>
              <w:numPr>
                <w:ilvl w:val="0"/>
                <w:numId w:val="6"/>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b/>
                <w:bCs/>
                <w:lang w:val="en-GB"/>
              </w:rPr>
              <w:t xml:space="preserve">Wrap up and Reflection </w:t>
            </w:r>
          </w:p>
        </w:tc>
      </w:tr>
      <w:tr w:rsidR="00A2529B" w:rsidRPr="0047368D" w14:paraId="1402DF92" w14:textId="77777777" w:rsidTr="00C570ED">
        <w:trPr>
          <w:cantSplit/>
          <w:trHeight w:val="41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11B8CA82"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14:00 – 14:45</w:t>
            </w:r>
          </w:p>
          <w:p w14:paraId="793D8AB4"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 xml:space="preserve">(45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48FF2569" w14:textId="77777777" w:rsidR="00A2529B" w:rsidRPr="00A2529B" w:rsidRDefault="00A2529B" w:rsidP="008C1B77">
            <w:pPr>
              <w:spacing w:line="264"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2529B">
              <w:rPr>
                <w:rFonts w:cstheme="minorHAnsi"/>
                <w:b/>
                <w:bCs/>
              </w:rPr>
              <w:t xml:space="preserve">Session 6: AI Impact Assessment based on Microsoft Approach </w:t>
            </w:r>
          </w:p>
          <w:p w14:paraId="7F4AF718" w14:textId="77777777" w:rsidR="00A2529B" w:rsidRPr="00A2529B" w:rsidRDefault="00A2529B" w:rsidP="004F6B3F">
            <w:pPr>
              <w:pStyle w:val="ListParagraph"/>
              <w:numPr>
                <w:ilvl w:val="0"/>
                <w:numId w:val="13"/>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2529B">
              <w:rPr>
                <w:rFonts w:cstheme="minorHAnsi"/>
                <w:b/>
                <w:bCs/>
                <w:lang w:val="en-GB"/>
              </w:rPr>
              <w:t xml:space="preserve">Learning Outcome </w:t>
            </w:r>
          </w:p>
          <w:p w14:paraId="79F65EA2" w14:textId="77777777" w:rsidR="00A2529B" w:rsidRPr="00A2529B" w:rsidRDefault="00A2529B" w:rsidP="008C1B77">
            <w:pPr>
              <w:spacing w:line="264" w:lineRule="auto"/>
              <w:ind w:left="357"/>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PH"/>
              </w:rPr>
              <w:t>Learn how to conduct an </w:t>
            </w:r>
            <w:r w:rsidRPr="00A2529B">
              <w:rPr>
                <w:rFonts w:cstheme="minorHAnsi"/>
                <w:b/>
                <w:bCs/>
                <w:lang w:val="en-PH"/>
              </w:rPr>
              <w:t>AI Impact Assessment (AIIA)</w:t>
            </w:r>
            <w:r w:rsidRPr="00A2529B">
              <w:rPr>
                <w:rFonts w:cstheme="minorHAnsi"/>
                <w:lang w:val="en-PH"/>
              </w:rPr>
              <w:t xml:space="preserve"> to evaluate potential impacts and harms of an AI system, aligned with industry best practice like Microsoft AI Impact Assessment Methodology </w:t>
            </w:r>
          </w:p>
          <w:p w14:paraId="7B99640F" w14:textId="77777777" w:rsidR="00A2529B" w:rsidRPr="00A2529B" w:rsidRDefault="00A2529B" w:rsidP="004F6B3F">
            <w:pPr>
              <w:pStyle w:val="ListParagraph"/>
              <w:numPr>
                <w:ilvl w:val="0"/>
                <w:numId w:val="13"/>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2529B">
              <w:rPr>
                <w:rFonts w:cstheme="minorHAnsi"/>
                <w:b/>
                <w:bCs/>
                <w:lang w:val="en-GB"/>
              </w:rPr>
              <w:t xml:space="preserve">Session Outlines </w:t>
            </w:r>
          </w:p>
          <w:p w14:paraId="46A0935A" w14:textId="77777777" w:rsidR="00A2529B" w:rsidRPr="00A2529B" w:rsidRDefault="00A2529B" w:rsidP="004F6B3F">
            <w:pPr>
              <w:numPr>
                <w:ilvl w:val="0"/>
                <w:numId w:val="12"/>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Introduction: Why Impact Assessments Matter </w:t>
            </w:r>
          </w:p>
          <w:p w14:paraId="1941BFEF" w14:textId="77777777" w:rsidR="00A2529B" w:rsidRPr="00A2529B" w:rsidRDefault="00A2529B" w:rsidP="004F6B3F">
            <w:pPr>
              <w:numPr>
                <w:ilvl w:val="0"/>
                <w:numId w:val="12"/>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Introduction to Microsoft AI Impact Assessment (AIIA)</w:t>
            </w:r>
          </w:p>
          <w:p w14:paraId="0A6CFE4E" w14:textId="77777777" w:rsidR="00A2529B" w:rsidRPr="00A2529B" w:rsidRDefault="00A2529B" w:rsidP="004F6B3F">
            <w:pPr>
              <w:numPr>
                <w:ilvl w:val="0"/>
                <w:numId w:val="12"/>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Core Components of Microsoft AI Impact Assessment</w:t>
            </w:r>
          </w:p>
          <w:p w14:paraId="1264BEF2" w14:textId="77777777" w:rsidR="00A2529B" w:rsidRPr="00A2529B" w:rsidRDefault="00A2529B" w:rsidP="004F6B3F">
            <w:pPr>
              <w:numPr>
                <w:ilvl w:val="0"/>
                <w:numId w:val="12"/>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Key Regulation (</w:t>
            </w:r>
            <w:proofErr w:type="spellStart"/>
            <w:r w:rsidRPr="00A2529B">
              <w:rPr>
                <w:rFonts w:cstheme="minorHAnsi"/>
                <w:lang w:val="en-GB"/>
              </w:rPr>
              <w:t>e.g</w:t>
            </w:r>
            <w:proofErr w:type="spellEnd"/>
            <w:r w:rsidRPr="00A2529B">
              <w:rPr>
                <w:rFonts w:cstheme="minorHAnsi"/>
                <w:lang w:val="en-GB"/>
              </w:rPr>
              <w:t xml:space="preserve"> EU AI Acts) that will mandate an AIIA </w:t>
            </w:r>
          </w:p>
          <w:p w14:paraId="3DFDFDC4" w14:textId="77777777" w:rsidR="00A2529B" w:rsidRPr="00A2529B" w:rsidRDefault="00A2529B" w:rsidP="004F6B3F">
            <w:pPr>
              <w:numPr>
                <w:ilvl w:val="0"/>
                <w:numId w:val="12"/>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Integration with Existing Frameworks</w:t>
            </w:r>
          </w:p>
          <w:p w14:paraId="53FD165A" w14:textId="77777777" w:rsidR="00A2529B" w:rsidRPr="00A2529B" w:rsidRDefault="00A2529B" w:rsidP="004F6B3F">
            <w:pPr>
              <w:numPr>
                <w:ilvl w:val="0"/>
                <w:numId w:val="12"/>
              </w:numPr>
              <w:spacing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Mini Case Study </w:t>
            </w:r>
            <w:proofErr w:type="gramStart"/>
            <w:r w:rsidRPr="00A2529B">
              <w:rPr>
                <w:rFonts w:cstheme="minorHAnsi"/>
                <w:lang w:val="en-GB"/>
              </w:rPr>
              <w:t>Analysis :</w:t>
            </w:r>
            <w:proofErr w:type="gramEnd"/>
            <w:r w:rsidRPr="00A2529B">
              <w:rPr>
                <w:rFonts w:cstheme="minorHAnsi"/>
                <w:lang w:val="en-GB"/>
              </w:rPr>
              <w:t xml:space="preserve"> </w:t>
            </w:r>
            <w:r w:rsidRPr="00A2529B">
              <w:rPr>
                <w:rFonts w:eastAsia="Times New Roman" w:cstheme="minorHAnsi"/>
                <w:color w:val="424242"/>
                <w:lang w:val="en-GB" w:eastAsia="en-GB"/>
              </w:rPr>
              <w:t>AI system for Financial Credit Scoring</w:t>
            </w:r>
          </w:p>
          <w:p w14:paraId="2F4F65D8" w14:textId="77777777" w:rsidR="00A2529B" w:rsidRPr="00A2529B" w:rsidRDefault="00A2529B" w:rsidP="004F6B3F">
            <w:pPr>
              <w:pStyle w:val="ListParagraph"/>
              <w:numPr>
                <w:ilvl w:val="0"/>
                <w:numId w:val="13"/>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 xml:space="preserve">Wrap up and Reflection </w:t>
            </w:r>
          </w:p>
        </w:tc>
      </w:tr>
      <w:tr w:rsidR="00A2529B" w:rsidRPr="0047368D" w14:paraId="7E463339" w14:textId="77777777" w:rsidTr="00C570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4D479E2F" w14:textId="77777777" w:rsidR="00A2529B" w:rsidRPr="00A2529B" w:rsidRDefault="00A2529B" w:rsidP="008C1B77">
            <w:pPr>
              <w:spacing w:line="264" w:lineRule="auto"/>
              <w:jc w:val="center"/>
              <w:rPr>
                <w:rFonts w:eastAsia="Cambria" w:cstheme="minorHAnsi"/>
                <w:b w:val="0"/>
                <w:bCs w:val="0"/>
              </w:rPr>
            </w:pPr>
            <w:r w:rsidRPr="00A2529B">
              <w:rPr>
                <w:rFonts w:eastAsia="Cambria" w:cstheme="minorHAnsi"/>
              </w:rPr>
              <w:lastRenderedPageBreak/>
              <w:t>14:45– 15:15</w:t>
            </w:r>
          </w:p>
          <w:p w14:paraId="4F8C491D" w14:textId="77777777" w:rsidR="00A2529B" w:rsidRPr="00A2529B" w:rsidRDefault="00A2529B" w:rsidP="008C1B77">
            <w:pPr>
              <w:spacing w:line="264" w:lineRule="auto"/>
              <w:jc w:val="center"/>
              <w:rPr>
                <w:rFonts w:eastAsia="Cambria" w:cstheme="minorHAnsi"/>
              </w:rPr>
            </w:pPr>
            <w:r w:rsidRPr="00A2529B">
              <w:rPr>
                <w:rFonts w:eastAsia="Cambria" w:cstheme="minorHAnsi"/>
              </w:rPr>
              <w:t xml:space="preserve">(30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53DDC7C8" w14:textId="77777777" w:rsidR="00A2529B" w:rsidRPr="00A2529B" w:rsidRDefault="00A2529B" w:rsidP="008C1B77">
            <w:pPr>
              <w:pStyle w:val="Heading2"/>
              <w:spacing w:before="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color w:val="auto"/>
                <w:sz w:val="22"/>
                <w:szCs w:val="22"/>
              </w:rPr>
            </w:pPr>
            <w:r w:rsidRPr="00A2529B">
              <w:rPr>
                <w:rFonts w:asciiTheme="minorHAnsi" w:hAnsiTheme="minorHAnsi" w:cstheme="minorHAnsi"/>
                <w:b/>
                <w:bCs/>
                <w:i/>
                <w:iCs/>
                <w:color w:val="auto"/>
                <w:sz w:val="22"/>
                <w:szCs w:val="22"/>
                <w:lang w:val="en-GB"/>
              </w:rPr>
              <w:t xml:space="preserve">Learning Activity 2 – </w:t>
            </w:r>
            <w:r w:rsidRPr="00A2529B">
              <w:rPr>
                <w:rFonts w:asciiTheme="minorHAnsi" w:hAnsiTheme="minorHAnsi" w:cstheme="minorHAnsi"/>
                <w:b/>
                <w:bCs/>
                <w:i/>
                <w:iCs/>
                <w:color w:val="auto"/>
                <w:sz w:val="22"/>
                <w:szCs w:val="22"/>
                <w:lang w:val="en-PH"/>
              </w:rPr>
              <w:t xml:space="preserve">Perform a Rapid AIIA – Using a provided template, teams assess a sample scenario (like a public </w:t>
            </w:r>
            <w:r w:rsidRPr="00A2529B">
              <w:rPr>
                <w:rFonts w:asciiTheme="minorHAnsi" w:hAnsiTheme="minorHAnsi" w:cstheme="minorHAnsi"/>
                <w:b/>
                <w:bCs/>
                <w:i/>
                <w:iCs/>
                <w:color w:val="auto"/>
                <w:sz w:val="22"/>
                <w:szCs w:val="22"/>
                <w:lang w:eastAsia="en-GB"/>
              </w:rPr>
              <w:t xml:space="preserve">Financial Assistance AI Application) Using Microsoft AIIA </w:t>
            </w:r>
            <w:r w:rsidRPr="00A2529B">
              <w:rPr>
                <w:rFonts w:asciiTheme="minorHAnsi" w:eastAsia="Times New Roman" w:hAnsiTheme="minorHAnsi" w:cstheme="minorHAnsi"/>
                <w:b/>
                <w:bCs/>
                <w:i/>
                <w:iCs/>
                <w:color w:val="424242"/>
                <w:sz w:val="22"/>
                <w:szCs w:val="22"/>
                <w:lang w:eastAsia="en-GB"/>
              </w:rPr>
              <w:t>to ensure it’s used responsibly</w:t>
            </w:r>
          </w:p>
        </w:tc>
      </w:tr>
      <w:tr w:rsidR="00A2529B" w:rsidRPr="0047368D" w14:paraId="14B6E1E3" w14:textId="77777777" w:rsidTr="00397BB7">
        <w:trPr>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6627FD4D" w14:textId="77777777" w:rsidR="00A2529B" w:rsidRPr="00A2529B" w:rsidRDefault="00A2529B" w:rsidP="008C1B77">
            <w:pPr>
              <w:spacing w:line="264" w:lineRule="auto"/>
              <w:jc w:val="center"/>
              <w:rPr>
                <w:rFonts w:eastAsia="Cambria" w:cstheme="minorHAnsi"/>
              </w:rPr>
            </w:pPr>
            <w:r w:rsidRPr="00A2529B">
              <w:rPr>
                <w:rFonts w:eastAsia="Cambria" w:cstheme="minorHAnsi"/>
                <w:color w:val="231F20"/>
              </w:rPr>
              <w:t>15:15 15:30</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272D6CE2" w14:textId="44084D1D" w:rsidR="00A2529B" w:rsidRPr="00A2529B" w:rsidRDefault="00251DA4" w:rsidP="008C1B77">
            <w:pPr>
              <w:pStyle w:val="Heading2"/>
              <w:spacing w:before="0"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Afternoon </w:t>
            </w:r>
            <w:r w:rsidR="00A2529B" w:rsidRPr="00A2529B">
              <w:rPr>
                <w:rFonts w:asciiTheme="minorHAnsi" w:hAnsiTheme="minorHAnsi" w:cstheme="minorHAnsi"/>
                <w:b/>
                <w:bCs/>
                <w:color w:val="auto"/>
                <w:sz w:val="22"/>
                <w:szCs w:val="22"/>
              </w:rPr>
              <w:t>Break</w:t>
            </w:r>
          </w:p>
        </w:tc>
      </w:tr>
      <w:tr w:rsidR="00A2529B" w:rsidRPr="0047368D" w14:paraId="202DA319" w14:textId="77777777" w:rsidTr="00C570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47047564" w14:textId="77777777" w:rsidR="00A2529B" w:rsidRPr="00A2529B" w:rsidRDefault="00A2529B" w:rsidP="008C1B77">
            <w:pPr>
              <w:spacing w:line="264" w:lineRule="auto"/>
              <w:jc w:val="center"/>
              <w:rPr>
                <w:rFonts w:eastAsia="Cambria" w:cstheme="minorHAnsi"/>
              </w:rPr>
            </w:pPr>
            <w:r w:rsidRPr="00A2529B">
              <w:rPr>
                <w:rFonts w:eastAsia="Cambria" w:cstheme="minorHAnsi"/>
                <w:b w:val="0"/>
                <w:bCs w:val="0"/>
              </w:rPr>
              <w:t>15:30 – 16:00</w:t>
            </w:r>
          </w:p>
          <w:p w14:paraId="11185273" w14:textId="77777777" w:rsidR="00A2529B" w:rsidRPr="00A2529B" w:rsidRDefault="00A2529B" w:rsidP="008C1B77">
            <w:pPr>
              <w:spacing w:line="264" w:lineRule="auto"/>
              <w:jc w:val="center"/>
              <w:rPr>
                <w:rFonts w:eastAsia="Cambria" w:cstheme="minorHAnsi"/>
                <w:b w:val="0"/>
                <w:bCs w:val="0"/>
              </w:rPr>
            </w:pPr>
            <w:r w:rsidRPr="00A2529B">
              <w:rPr>
                <w:rFonts w:eastAsia="Cambria" w:cstheme="minorHAnsi"/>
                <w:b w:val="0"/>
                <w:bCs w:val="0"/>
              </w:rPr>
              <w:t xml:space="preserve">(30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6D1FC670" w14:textId="77777777" w:rsidR="00A2529B" w:rsidRPr="00A2529B" w:rsidRDefault="00A2529B" w:rsidP="008C1B77">
            <w:pPr>
              <w:pStyle w:val="Heading2"/>
              <w:spacing w:before="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color w:val="A6A6A6" w:themeColor="background1" w:themeShade="A6"/>
                <w:sz w:val="22"/>
                <w:szCs w:val="22"/>
              </w:rPr>
            </w:pPr>
            <w:r w:rsidRPr="00A2529B">
              <w:rPr>
                <w:rFonts w:asciiTheme="minorHAnsi" w:hAnsiTheme="minorHAnsi" w:cstheme="minorHAnsi"/>
                <w:b/>
                <w:bCs/>
                <w:color w:val="auto"/>
                <w:sz w:val="22"/>
                <w:szCs w:val="22"/>
              </w:rPr>
              <w:t>Session 7: Algorithmic Transparency &amp; Auditing</w:t>
            </w:r>
          </w:p>
          <w:p w14:paraId="770CAD85" w14:textId="77777777" w:rsidR="00A2529B" w:rsidRPr="00A2529B" w:rsidRDefault="00A2529B" w:rsidP="004F6B3F">
            <w:pPr>
              <w:pStyle w:val="Heading3"/>
              <w:numPr>
                <w:ilvl w:val="0"/>
                <w:numId w:val="7"/>
              </w:numPr>
              <w:spacing w:before="0"/>
              <w:ind w:left="314"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2529B">
              <w:rPr>
                <w:rFonts w:asciiTheme="minorHAnsi" w:hAnsiTheme="minorHAnsi" w:cstheme="minorHAnsi"/>
                <w:b/>
                <w:bCs/>
              </w:rPr>
              <w:t xml:space="preserve">Learning Outcome </w:t>
            </w:r>
          </w:p>
          <w:p w14:paraId="3C69CAD1" w14:textId="77777777" w:rsidR="00A2529B" w:rsidRPr="00A2529B" w:rsidRDefault="00A2529B" w:rsidP="008C1B77">
            <w:pPr>
              <w:shd w:val="clear" w:color="auto" w:fill="FAFAFA"/>
              <w:spacing w:line="264" w:lineRule="auto"/>
              <w:ind w:left="357"/>
              <w:cnfStyle w:val="000000100000" w:firstRow="0" w:lastRow="0" w:firstColumn="0" w:lastColumn="0" w:oddVBand="0" w:evenVBand="0" w:oddHBand="1" w:evenHBand="0" w:firstRowFirstColumn="0" w:firstRowLastColumn="0" w:lastRowFirstColumn="0" w:lastRowLastColumn="0"/>
              <w:rPr>
                <w:rFonts w:eastAsia="Times New Roman" w:cstheme="minorHAnsi"/>
                <w:color w:val="424242"/>
                <w:lang w:val="en-PH" w:eastAsia="en-GB"/>
              </w:rPr>
            </w:pPr>
            <w:r w:rsidRPr="00A2529B">
              <w:rPr>
                <w:rFonts w:eastAsia="Times New Roman" w:cstheme="minorHAnsi"/>
                <w:color w:val="424242"/>
                <w:lang w:val="en-PH" w:eastAsia="en-GB"/>
              </w:rPr>
              <w:t>Learn methods to make AI </w:t>
            </w:r>
            <w:r w:rsidRPr="00A2529B">
              <w:rPr>
                <w:rFonts w:eastAsia="Times New Roman" w:cstheme="minorHAnsi"/>
                <w:b/>
                <w:bCs/>
                <w:color w:val="424242"/>
                <w:lang w:val="en-PH" w:eastAsia="en-GB"/>
              </w:rPr>
              <w:t>transparent and explainable</w:t>
            </w:r>
            <w:r w:rsidRPr="00A2529B">
              <w:rPr>
                <w:rFonts w:eastAsia="Times New Roman" w:cstheme="minorHAnsi"/>
                <w:color w:val="424242"/>
                <w:lang w:val="en-PH" w:eastAsia="en-GB"/>
              </w:rPr>
              <w:t>, and how to perform algorithmic </w:t>
            </w:r>
            <w:r w:rsidRPr="00A2529B">
              <w:rPr>
                <w:rFonts w:eastAsia="Times New Roman" w:cstheme="minorHAnsi"/>
                <w:b/>
                <w:bCs/>
                <w:color w:val="424242"/>
                <w:lang w:val="en-PH" w:eastAsia="en-GB"/>
              </w:rPr>
              <w:t>audits</w:t>
            </w:r>
            <w:r w:rsidRPr="00A2529B">
              <w:rPr>
                <w:rFonts w:eastAsia="Times New Roman" w:cstheme="minorHAnsi"/>
                <w:color w:val="424242"/>
                <w:lang w:val="en-PH" w:eastAsia="en-GB"/>
              </w:rPr>
              <w:t> to ensure ongoing fairness and performance</w:t>
            </w:r>
          </w:p>
          <w:p w14:paraId="41968560" w14:textId="77777777" w:rsidR="00A2529B" w:rsidRPr="00A2529B" w:rsidRDefault="00A2529B" w:rsidP="004F6B3F">
            <w:pPr>
              <w:pStyle w:val="ListParagraph"/>
              <w:numPr>
                <w:ilvl w:val="0"/>
                <w:numId w:val="7"/>
              </w:numPr>
              <w:shd w:val="clear" w:color="auto" w:fill="FAFAFA"/>
              <w:spacing w:line="264"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A2529B">
              <w:rPr>
                <w:rFonts w:cstheme="minorHAnsi"/>
                <w:b/>
                <w:bCs/>
              </w:rPr>
              <w:t xml:space="preserve">Session Outline </w:t>
            </w:r>
          </w:p>
          <w:p w14:paraId="4687785C" w14:textId="77777777" w:rsidR="00A2529B" w:rsidRPr="00A2529B" w:rsidRDefault="00A2529B" w:rsidP="004F6B3F">
            <w:pPr>
              <w:pStyle w:val="ListParagraph"/>
              <w:numPr>
                <w:ilvl w:val="0"/>
                <w:numId w:val="16"/>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eastAsia="Times New Roman" w:cstheme="minorHAnsi"/>
                <w:color w:val="424242"/>
                <w:lang w:eastAsia="en-GB"/>
              </w:rPr>
              <w:t>Data, Algorithms and Model - The AI Pipeline</w:t>
            </w:r>
          </w:p>
          <w:p w14:paraId="56213C02" w14:textId="77777777" w:rsidR="00A2529B" w:rsidRPr="00A2529B" w:rsidRDefault="00A2529B" w:rsidP="004F6B3F">
            <w:pPr>
              <w:pStyle w:val="ListParagraph"/>
              <w:numPr>
                <w:ilvl w:val="0"/>
                <w:numId w:val="16"/>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eastAsia="Times New Roman" w:cstheme="minorHAnsi"/>
                <w:color w:val="424242"/>
                <w:lang w:eastAsia="en-GB"/>
              </w:rPr>
              <w:t>Dimensions of Algorithmic Transparency</w:t>
            </w:r>
          </w:p>
          <w:p w14:paraId="540809B8" w14:textId="77777777" w:rsidR="00A2529B" w:rsidRPr="00A2529B" w:rsidRDefault="00A2529B" w:rsidP="004F6B3F">
            <w:pPr>
              <w:pStyle w:val="ListParagraph"/>
              <w:numPr>
                <w:ilvl w:val="0"/>
                <w:numId w:val="16"/>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eastAsia="Times New Roman" w:cstheme="minorHAnsi"/>
                <w:color w:val="424242"/>
                <w:lang w:eastAsia="en-GB"/>
              </w:rPr>
              <w:t xml:space="preserve">Auditing AI Transparency -: What, why, and How </w:t>
            </w:r>
          </w:p>
          <w:p w14:paraId="5369AE63" w14:textId="77777777" w:rsidR="00A2529B" w:rsidRPr="00A2529B" w:rsidRDefault="00A2529B" w:rsidP="004F6B3F">
            <w:pPr>
              <w:pStyle w:val="ListParagraph"/>
              <w:numPr>
                <w:ilvl w:val="0"/>
                <w:numId w:val="16"/>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rPr>
              <w:t xml:space="preserve">Tapestry’s Case Study </w:t>
            </w:r>
          </w:p>
          <w:p w14:paraId="1853DDF0" w14:textId="77777777" w:rsidR="00A2529B" w:rsidRPr="00A2529B" w:rsidRDefault="00A2529B" w:rsidP="004F6B3F">
            <w:pPr>
              <w:pStyle w:val="ListParagraph"/>
              <w:numPr>
                <w:ilvl w:val="0"/>
                <w:numId w:val="7"/>
              </w:numPr>
              <w:spacing w:after="0" w:line="264" w:lineRule="auto"/>
              <w:cnfStyle w:val="000000100000" w:firstRow="0" w:lastRow="0" w:firstColumn="0" w:lastColumn="0" w:oddVBand="0" w:evenVBand="0" w:oddHBand="1" w:evenHBand="0" w:firstRowFirstColumn="0" w:firstRowLastColumn="0" w:lastRowFirstColumn="0" w:lastRowLastColumn="0"/>
              <w:rPr>
                <w:rFonts w:cstheme="minorHAnsi"/>
              </w:rPr>
            </w:pPr>
            <w:r w:rsidRPr="00A2529B">
              <w:rPr>
                <w:rFonts w:cstheme="minorHAnsi"/>
              </w:rPr>
              <w:t xml:space="preserve">Wrap-up and Reflections </w:t>
            </w:r>
          </w:p>
          <w:p w14:paraId="64760F16" w14:textId="77777777" w:rsidR="00A2529B" w:rsidRPr="00A2529B" w:rsidRDefault="00A2529B" w:rsidP="008C1B77">
            <w:pPr>
              <w:shd w:val="clear" w:color="auto" w:fill="FAFAFA"/>
              <w:spacing w:line="264" w:lineRule="auto"/>
              <w:ind w:left="720"/>
              <w:cnfStyle w:val="000000100000" w:firstRow="0" w:lastRow="0" w:firstColumn="0" w:lastColumn="0" w:oddVBand="0" w:evenVBand="0" w:oddHBand="1" w:evenHBand="0" w:firstRowFirstColumn="0" w:firstRowLastColumn="0" w:lastRowFirstColumn="0" w:lastRowLastColumn="0"/>
              <w:rPr>
                <w:rStyle w:val="cf01"/>
                <w:rFonts w:asciiTheme="minorHAnsi" w:hAnsiTheme="minorHAnsi" w:cstheme="minorHAnsi"/>
                <w:sz w:val="22"/>
                <w:szCs w:val="22"/>
              </w:rPr>
            </w:pPr>
          </w:p>
        </w:tc>
      </w:tr>
      <w:tr w:rsidR="00A2529B" w:rsidRPr="00DC60F8" w14:paraId="460F9BE8" w14:textId="77777777" w:rsidTr="00C570ED">
        <w:trPr>
          <w:cantSplit/>
          <w:trHeight w:val="419"/>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11D6C356"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16:00-16:45</w:t>
            </w:r>
          </w:p>
          <w:p w14:paraId="77107821"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45 Minutes)</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4DDD8B8A" w14:textId="77777777" w:rsidR="00A2529B" w:rsidRPr="00A2529B" w:rsidRDefault="00A2529B" w:rsidP="008C1B77">
            <w:pPr>
              <w:pStyle w:val="Heading2"/>
              <w:spacing w:before="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2"/>
                <w:szCs w:val="22"/>
              </w:rPr>
            </w:pPr>
            <w:r w:rsidRPr="00A2529B">
              <w:rPr>
                <w:rFonts w:asciiTheme="minorHAnsi" w:hAnsiTheme="minorHAnsi" w:cstheme="minorHAnsi"/>
                <w:b/>
                <w:bCs/>
                <w:color w:val="auto"/>
                <w:sz w:val="22"/>
                <w:szCs w:val="22"/>
              </w:rPr>
              <w:t>Session 8 – Retrieval-Augmented Generation (RAG) - The Future of Trustworthy AI</w:t>
            </w:r>
          </w:p>
          <w:p w14:paraId="473F0938" w14:textId="77777777" w:rsidR="00A2529B" w:rsidRPr="00A2529B" w:rsidRDefault="00A2529B" w:rsidP="004F6B3F">
            <w:pPr>
              <w:pStyle w:val="Heading3"/>
              <w:numPr>
                <w:ilvl w:val="0"/>
                <w:numId w:val="39"/>
              </w:numPr>
              <w:spacing w:before="0" w:line="264" w:lineRule="auto"/>
              <w:ind w:left="314"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2529B">
              <w:rPr>
                <w:rFonts w:asciiTheme="minorHAnsi" w:hAnsiTheme="minorHAnsi" w:cstheme="minorHAnsi"/>
                <w:b/>
                <w:bCs/>
              </w:rPr>
              <w:t xml:space="preserve">Learning Outcome </w:t>
            </w:r>
          </w:p>
          <w:p w14:paraId="58518C3F" w14:textId="77777777" w:rsidR="00A2529B" w:rsidRPr="00A2529B" w:rsidRDefault="00A2529B" w:rsidP="004F6B3F">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Understand what </w:t>
            </w:r>
            <w:r w:rsidRPr="00A2529B">
              <w:rPr>
                <w:rFonts w:cstheme="minorHAnsi"/>
                <w:b/>
                <w:bCs/>
              </w:rPr>
              <w:t>RAG</w:t>
            </w:r>
            <w:r w:rsidRPr="00A2529B">
              <w:rPr>
                <w:rFonts w:cstheme="minorHAnsi"/>
              </w:rPr>
              <w:t xml:space="preserve"> is and how it can enhance the trustworthiness of AI systems by reducing inaccuracies and improving transparency </w:t>
            </w:r>
          </w:p>
          <w:p w14:paraId="4B7E4419" w14:textId="77777777" w:rsidR="00A2529B" w:rsidRPr="00A2529B" w:rsidRDefault="00A2529B" w:rsidP="004F6B3F">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cstheme="minorHAnsi"/>
                <w:b/>
                <w:bCs/>
              </w:rPr>
            </w:pPr>
            <w:r w:rsidRPr="00A2529B">
              <w:rPr>
                <w:rFonts w:cstheme="minorHAnsi"/>
              </w:rPr>
              <w:t>Discuss the emerging technology like Agentic AI and their impact on Trustworthy AI</w:t>
            </w:r>
          </w:p>
          <w:p w14:paraId="46074C8C" w14:textId="77777777" w:rsidR="00A2529B" w:rsidRPr="00A2529B" w:rsidRDefault="00A2529B" w:rsidP="004F6B3F">
            <w:pPr>
              <w:pStyle w:val="ListParagraph"/>
              <w:numPr>
                <w:ilvl w:val="0"/>
                <w:numId w:val="39"/>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2529B">
              <w:rPr>
                <w:rFonts w:cstheme="minorHAnsi"/>
                <w:b/>
                <w:bCs/>
              </w:rPr>
              <w:t xml:space="preserve">Session outline </w:t>
            </w:r>
          </w:p>
          <w:p w14:paraId="21106C0E" w14:textId="77777777" w:rsidR="00A2529B" w:rsidRPr="00A2529B" w:rsidRDefault="00A2529B" w:rsidP="004F6B3F">
            <w:pPr>
              <w:pStyle w:val="ListParagraph"/>
              <w:numPr>
                <w:ilvl w:val="0"/>
                <w:numId w:val="38"/>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2529B">
              <w:rPr>
                <w:rFonts w:cstheme="minorHAnsi"/>
                <w:b/>
                <w:bCs/>
              </w:rPr>
              <w:t>Introduction to RAG</w:t>
            </w:r>
          </w:p>
          <w:p w14:paraId="0E0E1CB9" w14:textId="77777777" w:rsidR="00A2529B" w:rsidRPr="00A2529B" w:rsidRDefault="00A2529B" w:rsidP="004F6B3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 xml:space="preserve">How RAG Works (architecture)  </w:t>
            </w:r>
          </w:p>
          <w:p w14:paraId="4E708B32" w14:textId="77777777" w:rsidR="00A2529B" w:rsidRPr="00A2529B" w:rsidRDefault="00A2529B" w:rsidP="004F6B3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Use cases of RAG in AI applications.</w:t>
            </w:r>
          </w:p>
          <w:p w14:paraId="4E98DA86" w14:textId="77777777" w:rsidR="00A2529B" w:rsidRPr="00A2529B" w:rsidRDefault="00A2529B" w:rsidP="004F6B3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Transparency Gains</w:t>
            </w:r>
          </w:p>
          <w:p w14:paraId="59042CF5" w14:textId="77777777" w:rsidR="00A2529B" w:rsidRPr="00A2529B" w:rsidRDefault="00A2529B" w:rsidP="004F6B3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RAG Limitations</w:t>
            </w:r>
          </w:p>
          <w:p w14:paraId="103D8A86" w14:textId="216CBFB4" w:rsidR="00A2529B" w:rsidRPr="00A2529B" w:rsidRDefault="00A2529B" w:rsidP="004F6B3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 xml:space="preserve">Air Canda Case Study and how to mitigate </w:t>
            </w:r>
            <w:r w:rsidR="00B86D55" w:rsidRPr="00A2529B">
              <w:rPr>
                <w:rFonts w:cstheme="minorHAnsi"/>
              </w:rPr>
              <w:t>it?</w:t>
            </w:r>
            <w:r w:rsidRPr="00A2529B">
              <w:rPr>
                <w:rFonts w:cstheme="minorHAnsi"/>
              </w:rPr>
              <w:t xml:space="preserve"> </w:t>
            </w:r>
          </w:p>
          <w:p w14:paraId="23F7F027" w14:textId="77777777" w:rsidR="00A2529B" w:rsidRPr="00A2529B" w:rsidRDefault="00A2529B" w:rsidP="004F6B3F">
            <w:pPr>
              <w:pStyle w:val="ListParagraph"/>
              <w:numPr>
                <w:ilvl w:val="0"/>
                <w:numId w:val="38"/>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2529B">
              <w:rPr>
                <w:rFonts w:cstheme="minorHAnsi"/>
                <w:b/>
                <w:bCs/>
              </w:rPr>
              <w:t xml:space="preserve">Introduction to Agentic AI </w:t>
            </w:r>
          </w:p>
          <w:p w14:paraId="79C4C7DB" w14:textId="77777777" w:rsidR="00A2529B" w:rsidRPr="00A2529B" w:rsidRDefault="00A2529B" w:rsidP="004F6B3F">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 xml:space="preserve">What is Agentic AI?  </w:t>
            </w:r>
          </w:p>
          <w:p w14:paraId="0D340589" w14:textId="77777777" w:rsidR="00A2529B" w:rsidRPr="00A2529B" w:rsidRDefault="00A2529B" w:rsidP="004F6B3F">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Use cases of RAG in AI applications.</w:t>
            </w:r>
          </w:p>
          <w:p w14:paraId="1FC51EAE" w14:textId="77777777" w:rsidR="00A2529B" w:rsidRPr="00A2529B" w:rsidRDefault="00A2529B" w:rsidP="004F6B3F">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 xml:space="preserve">How Agentic AI Works (Architecture)? </w:t>
            </w:r>
          </w:p>
          <w:p w14:paraId="6836BEBE" w14:textId="77777777" w:rsidR="00A2529B" w:rsidRPr="00A2529B" w:rsidRDefault="00A2529B" w:rsidP="004F6B3F">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 xml:space="preserve">Implementing Agentic AI in a trustworthy manner </w:t>
            </w:r>
          </w:p>
          <w:p w14:paraId="17406E72" w14:textId="77777777" w:rsidR="00A2529B" w:rsidRPr="00A2529B" w:rsidRDefault="00A2529B" w:rsidP="004F6B3F">
            <w:pPr>
              <w:pStyle w:val="ListParagraph"/>
              <w:numPr>
                <w:ilvl w:val="0"/>
                <w:numId w:val="38"/>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2529B">
              <w:rPr>
                <w:rFonts w:cstheme="minorHAnsi"/>
                <w:b/>
                <w:bCs/>
              </w:rPr>
              <w:t xml:space="preserve">RAG – Vs Agentic AI – A trustworthy Comparison </w:t>
            </w:r>
          </w:p>
          <w:p w14:paraId="1DD9C2B7" w14:textId="77777777" w:rsidR="00A2529B" w:rsidRPr="00A2529B" w:rsidRDefault="00A2529B" w:rsidP="004F6B3F">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heme="minorHAnsi"/>
                <w:b/>
                <w:bCs/>
              </w:rPr>
            </w:pPr>
            <w:r w:rsidRPr="00A2529B">
              <w:rPr>
                <w:rFonts w:cstheme="minorHAnsi"/>
              </w:rPr>
              <w:t xml:space="preserve">Wrap up and Reflection </w:t>
            </w:r>
          </w:p>
        </w:tc>
      </w:tr>
      <w:tr w:rsidR="00A2529B" w:rsidRPr="00DC60F8" w14:paraId="1B71CAA9" w14:textId="77777777" w:rsidTr="00C570ED">
        <w:trPr>
          <w:cnfStyle w:val="000000100000" w:firstRow="0" w:lastRow="0" w:firstColumn="0" w:lastColumn="0" w:oddVBand="0" w:evenVBand="0" w:oddHBand="1" w:evenHBand="0" w:firstRowFirstColumn="0" w:firstRowLastColumn="0" w:lastRowFirstColumn="0" w:lastRowLastColumn="0"/>
          <w:cantSplit/>
          <w:trHeight w:val="419"/>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5FDCDA50" w14:textId="77777777" w:rsidR="00A2529B" w:rsidRPr="00A2529B" w:rsidRDefault="00A2529B" w:rsidP="008C1B77">
            <w:pPr>
              <w:spacing w:before="100" w:beforeAutospacing="1" w:after="100" w:afterAutospacing="1" w:line="264" w:lineRule="auto"/>
              <w:jc w:val="center"/>
              <w:rPr>
                <w:rFonts w:eastAsia="Cambria" w:cstheme="minorHAnsi"/>
                <w:color w:val="231F20"/>
              </w:rPr>
            </w:pPr>
            <w:r w:rsidRPr="00A2529B">
              <w:rPr>
                <w:rFonts w:eastAsia="Cambria" w:cstheme="minorHAnsi"/>
                <w:color w:val="231F20"/>
              </w:rPr>
              <w:t>16:45 -17:00</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36B01065" w14:textId="77777777" w:rsidR="00A2529B" w:rsidRPr="00A2529B" w:rsidRDefault="00A2529B" w:rsidP="008C1B77">
            <w:p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A2529B">
              <w:rPr>
                <w:rFonts w:cstheme="minorHAnsi"/>
                <w:b/>
                <w:bCs/>
              </w:rPr>
              <w:t xml:space="preserve">Day 2 Wrap Up </w:t>
            </w:r>
          </w:p>
        </w:tc>
      </w:tr>
    </w:tbl>
    <w:p w14:paraId="1F770C7A" w14:textId="77777777" w:rsidR="00A44993" w:rsidRDefault="00A44993"/>
    <w:p w14:paraId="1D1DF689" w14:textId="77777777" w:rsidR="00A44993" w:rsidRDefault="00A44993">
      <w:r>
        <w:rPr>
          <w:b/>
          <w:bCs/>
        </w:rPr>
        <w:br w:type="page"/>
      </w:r>
    </w:p>
    <w:tbl>
      <w:tblPr>
        <w:tblStyle w:val="GridTable4-Accent5"/>
        <w:tblW w:w="5421" w:type="pct"/>
        <w:tblLayout w:type="fixed"/>
        <w:tblLook w:val="04A0" w:firstRow="1" w:lastRow="0" w:firstColumn="1" w:lastColumn="0" w:noHBand="0" w:noVBand="1"/>
      </w:tblPr>
      <w:tblGrid>
        <w:gridCol w:w="1555"/>
        <w:gridCol w:w="8220"/>
      </w:tblGrid>
      <w:tr w:rsidR="00A44993" w:rsidRPr="0047368D" w14:paraId="457DB58D" w14:textId="77777777" w:rsidTr="00203A3C">
        <w:trPr>
          <w:cnfStyle w:val="100000000000" w:firstRow="1" w:lastRow="0" w:firstColumn="0" w:lastColumn="0" w:oddVBand="0" w:evenVBand="0" w:oddHBand="0" w:evenHBand="0" w:firstRowFirstColumn="0" w:firstRowLastColumn="0" w:lastRowFirstColumn="0" w:lastRowLastColumn="0"/>
          <w:cantSplit/>
          <w:trHeight w:val="408"/>
        </w:trPr>
        <w:tc>
          <w:tcPr>
            <w:cnfStyle w:val="001000000000" w:firstRow="0" w:lastRow="0" w:firstColumn="1" w:lastColumn="0" w:oddVBand="0" w:evenVBand="0" w:oddHBand="0" w:evenHBand="0" w:firstRowFirstColumn="0" w:firstRowLastColumn="0" w:lastRowFirstColumn="0" w:lastRowLastColumn="0"/>
            <w:tcW w:w="9775" w:type="dxa"/>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40818FFD" w14:textId="00459C52" w:rsidR="00A44993" w:rsidRPr="00021A20" w:rsidRDefault="007848B7" w:rsidP="00203A3C">
            <w:pPr>
              <w:pStyle w:val="NoSpacing"/>
              <w:spacing w:line="264" w:lineRule="auto"/>
              <w:jc w:val="center"/>
              <w:rPr>
                <w:rFonts w:ascii="Arial" w:hAnsi="Arial" w:cs="Arial"/>
                <w:color w:val="auto"/>
                <w:sz w:val="28"/>
                <w:szCs w:val="28"/>
              </w:rPr>
            </w:pPr>
            <w:r>
              <w:rPr>
                <w:rFonts w:ascii="Arial" w:hAnsi="Arial" w:cs="Arial"/>
                <w:color w:val="auto"/>
                <w:sz w:val="28"/>
                <w:szCs w:val="28"/>
              </w:rPr>
              <w:lastRenderedPageBreak/>
              <w:t>3 October (Day 3)</w:t>
            </w:r>
          </w:p>
        </w:tc>
      </w:tr>
      <w:tr w:rsidR="00DC64BF" w:rsidRPr="0047368D" w14:paraId="5FBE6139" w14:textId="77777777" w:rsidTr="00203A3C">
        <w:trPr>
          <w:cnfStyle w:val="000000100000" w:firstRow="0" w:lastRow="0" w:firstColumn="0" w:lastColumn="0" w:oddVBand="0" w:evenVBand="0" w:oddHBand="1" w:evenHBand="0" w:firstRowFirstColumn="0" w:firstRowLastColumn="0" w:lastRowFirstColumn="0" w:lastRowLastColumn="0"/>
          <w:cantSplit/>
          <w:trHeight w:val="375"/>
        </w:trPr>
        <w:tc>
          <w:tcPr>
            <w:cnfStyle w:val="001000000000" w:firstRow="0" w:lastRow="0" w:firstColumn="1" w:lastColumn="0" w:oddVBand="0" w:evenVBand="0" w:oddHBand="0" w:evenHBand="0" w:firstRowFirstColumn="0" w:firstRowLastColumn="0" w:lastRowFirstColumn="0" w:lastRowLastColumn="0"/>
            <w:tcW w:w="9775" w:type="dxa"/>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385623" w:themeFill="accent6" w:themeFillShade="80"/>
            <w:vAlign w:val="center"/>
          </w:tcPr>
          <w:p w14:paraId="26B3EE01" w14:textId="385D6F17" w:rsidR="00DC64BF" w:rsidRPr="00DC64BF" w:rsidRDefault="00DC64BF" w:rsidP="00203A3C">
            <w:pPr>
              <w:pStyle w:val="NoSpacing"/>
              <w:spacing w:line="264" w:lineRule="auto"/>
              <w:jc w:val="center"/>
              <w:rPr>
                <w:rFonts w:cstheme="minorHAnsi"/>
                <w:b w:val="0"/>
                <w:bCs w:val="0"/>
                <w:color w:val="FFFFFF" w:themeColor="background1"/>
              </w:rPr>
            </w:pPr>
            <w:r w:rsidRPr="00A2529B">
              <w:rPr>
                <w:rFonts w:cstheme="minorHAnsi"/>
                <w:color w:val="FFFFFF" w:themeColor="background1"/>
              </w:rPr>
              <w:t xml:space="preserve">Track 2 – AI implementation for </w:t>
            </w:r>
            <w:r>
              <w:rPr>
                <w:rFonts w:cstheme="minorHAnsi"/>
                <w:color w:val="FFFFFF" w:themeColor="background1"/>
              </w:rPr>
              <w:t>Project Managers</w:t>
            </w:r>
          </w:p>
        </w:tc>
      </w:tr>
      <w:tr w:rsidR="00A2529B" w:rsidRPr="00493799" w14:paraId="43F6379E" w14:textId="77777777" w:rsidTr="00C570ED">
        <w:trPr>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DBFBDAA" w14:textId="77777777" w:rsidR="00A2529B" w:rsidRPr="00A2529B" w:rsidRDefault="00A2529B" w:rsidP="008C1B77">
            <w:pPr>
              <w:spacing w:line="264" w:lineRule="auto"/>
              <w:jc w:val="center"/>
              <w:rPr>
                <w:rFonts w:eastAsia="Cambria" w:cstheme="minorHAnsi"/>
                <w:color w:val="231F20"/>
              </w:rPr>
            </w:pPr>
            <w:r w:rsidRPr="00A2529B">
              <w:rPr>
                <w:rFonts w:eastAsia="Cambria" w:cstheme="minorHAnsi"/>
                <w:b w:val="0"/>
                <w:bCs w:val="0"/>
                <w:color w:val="231F20"/>
              </w:rPr>
              <w:t>09:00:10:15</w:t>
            </w:r>
          </w:p>
          <w:p w14:paraId="6FDC097B"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 xml:space="preserve">(75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764B515" w14:textId="77777777" w:rsidR="00A2529B" w:rsidRPr="00A2529B" w:rsidRDefault="00A2529B" w:rsidP="008C1B77">
            <w:pPr>
              <w:shd w:val="clear" w:color="auto" w:fill="FAFAFA"/>
              <w:spacing w:line="264" w:lineRule="auto"/>
              <w:outlineLvl w:val="1"/>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424242"/>
                <w:spacing w:val="-4"/>
                <w:lang w:eastAsia="en-GB"/>
              </w:rPr>
            </w:pPr>
            <w:r w:rsidRPr="00A2529B">
              <w:rPr>
                <w:rFonts w:cstheme="minorHAnsi"/>
                <w:b/>
                <w:bCs/>
              </w:rPr>
              <w:t xml:space="preserve">Session 9 – </w:t>
            </w:r>
            <w:hyperlink w:anchor="_bookmark146" w:history="1"/>
            <w:r w:rsidRPr="00A2529B">
              <w:rPr>
                <w:rFonts w:cstheme="minorHAnsi"/>
                <w:b/>
                <w:bCs/>
              </w:rPr>
              <w:t xml:space="preserve"> Implementing </w:t>
            </w:r>
            <w:r w:rsidRPr="00A2529B">
              <w:rPr>
                <w:rFonts w:eastAsia="Times New Roman" w:cstheme="minorHAnsi"/>
                <w:b/>
                <w:bCs/>
                <w:color w:val="424242"/>
                <w:spacing w:val="-4"/>
                <w:lang w:eastAsia="en-GB"/>
              </w:rPr>
              <w:t xml:space="preserve">Multi-Layered Trustworthy AI Governance Across the Lifecycle </w:t>
            </w:r>
          </w:p>
          <w:p w14:paraId="1D83DB25" w14:textId="77777777" w:rsidR="00A2529B" w:rsidRPr="00A2529B" w:rsidRDefault="00A2529B" w:rsidP="004F6B3F">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b/>
                <w:bCs/>
                <w:lang w:val="en-PH"/>
              </w:rPr>
              <w:t xml:space="preserve">Learning Outcome </w:t>
            </w:r>
            <w:r w:rsidRPr="00A2529B">
              <w:rPr>
                <w:rFonts w:cstheme="minorHAnsi"/>
                <w:lang w:val="en-PH"/>
              </w:rPr>
              <w:br/>
              <w:t>Learn how to implement </w:t>
            </w:r>
            <w:r w:rsidRPr="00A2529B">
              <w:rPr>
                <w:rFonts w:cstheme="minorHAnsi"/>
                <w:b/>
                <w:bCs/>
                <w:lang w:val="en-PH"/>
              </w:rPr>
              <w:t>defense-in-depth governance</w:t>
            </w:r>
            <w:r w:rsidRPr="00A2529B">
              <w:rPr>
                <w:rFonts w:cstheme="minorHAnsi"/>
                <w:lang w:val="en-PH"/>
              </w:rPr>
              <w:t> throughout the AI lifecycle, especially for complex generative AI systems, to ensure that ethical safeguards exist at every stage</w:t>
            </w:r>
          </w:p>
          <w:p w14:paraId="667ADF39" w14:textId="77777777" w:rsidR="00A2529B" w:rsidRPr="00A2529B" w:rsidRDefault="00A2529B" w:rsidP="004F6B3F">
            <w:pPr>
              <w:pStyle w:val="ListParagraph"/>
              <w:numPr>
                <w:ilvl w:val="0"/>
                <w:numId w:val="27"/>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2529B">
              <w:rPr>
                <w:rFonts w:cstheme="minorHAnsi"/>
                <w:b/>
                <w:bCs/>
                <w:lang w:val="en-GB"/>
              </w:rPr>
              <w:t>Session Outlines</w:t>
            </w:r>
          </w:p>
          <w:p w14:paraId="12D2842C" w14:textId="77777777" w:rsidR="00A2529B" w:rsidRPr="00A2529B" w:rsidRDefault="00A2529B" w:rsidP="004F6B3F">
            <w:pPr>
              <w:pStyle w:val="Heading4"/>
              <w:numPr>
                <w:ilvl w:val="0"/>
                <w:numId w:val="26"/>
              </w:numPr>
              <w:shd w:val="clear" w:color="auto" w:fill="FAFAFA"/>
              <w:spacing w:before="0" w:line="264" w:lineRule="auto"/>
              <w:ind w:left="648"/>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bCs w:val="0"/>
                <w:i w:val="0"/>
                <w:iCs w:val="0"/>
                <w:color w:val="424242"/>
              </w:rPr>
            </w:pPr>
            <w:r w:rsidRPr="00A2529B">
              <w:rPr>
                <w:rStyle w:val="Strong"/>
                <w:rFonts w:asciiTheme="minorHAnsi" w:hAnsiTheme="minorHAnsi" w:cstheme="minorHAnsi"/>
                <w:b w:val="0"/>
                <w:bCs w:val="0"/>
                <w:i w:val="0"/>
                <w:iCs w:val="0"/>
                <w:color w:val="424242"/>
              </w:rPr>
              <w:t>Introduction: Why Multi-Layered Governance?</w:t>
            </w:r>
          </w:p>
          <w:p w14:paraId="31254621" w14:textId="77777777" w:rsidR="00A2529B" w:rsidRPr="00A2529B" w:rsidRDefault="00A2529B" w:rsidP="004F6B3F">
            <w:pPr>
              <w:pStyle w:val="ListParagraph"/>
              <w:numPr>
                <w:ilvl w:val="0"/>
                <w:numId w:val="26"/>
              </w:numPr>
              <w:spacing w:after="0"/>
              <w:ind w:left="648"/>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Life Cycle Governance Framework</w:t>
            </w:r>
          </w:p>
          <w:p w14:paraId="7E003807" w14:textId="77777777" w:rsidR="00A2529B" w:rsidRPr="00A2529B" w:rsidRDefault="00A2529B" w:rsidP="004F6B3F">
            <w:pPr>
              <w:pStyle w:val="ListParagraph"/>
              <w:numPr>
                <w:ilvl w:val="0"/>
                <w:numId w:val="26"/>
              </w:numPr>
              <w:spacing w:after="0"/>
              <w:ind w:left="648"/>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 xml:space="preserve">Roles and Responsibility  </w:t>
            </w:r>
          </w:p>
          <w:p w14:paraId="69724ECA" w14:textId="77777777" w:rsidR="00A2529B" w:rsidRPr="00A2529B" w:rsidRDefault="00A2529B" w:rsidP="004F6B3F">
            <w:pPr>
              <w:pStyle w:val="ListParagraph"/>
              <w:numPr>
                <w:ilvl w:val="0"/>
                <w:numId w:val="26"/>
              </w:numPr>
              <w:spacing w:after="0"/>
              <w:ind w:left="648"/>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 xml:space="preserve">Case Study - </w:t>
            </w:r>
            <w:r w:rsidRPr="00A2529B">
              <w:rPr>
                <w:rFonts w:cstheme="minorHAnsi"/>
                <w:lang w:val="en-PH"/>
              </w:rPr>
              <w:t>Anthropic’s </w:t>
            </w:r>
            <w:r w:rsidRPr="00A2529B">
              <w:rPr>
                <w:rFonts w:cstheme="minorHAnsi"/>
                <w:i/>
                <w:iCs/>
                <w:lang w:val="en-PH"/>
              </w:rPr>
              <w:t>Constitutional AI</w:t>
            </w:r>
            <w:r w:rsidRPr="00A2529B">
              <w:rPr>
                <w:rFonts w:cstheme="minorHAnsi"/>
                <w:lang w:val="en-PH"/>
              </w:rPr>
              <w:t> </w:t>
            </w:r>
          </w:p>
          <w:p w14:paraId="61458B19" w14:textId="77777777" w:rsidR="00A2529B" w:rsidRPr="00A2529B" w:rsidRDefault="00A2529B" w:rsidP="004F6B3F">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rPr>
                <w:rFonts w:cstheme="minorHAnsi"/>
                <w:b/>
                <w:bCs/>
              </w:rPr>
            </w:pPr>
            <w:r w:rsidRPr="00A2529B">
              <w:rPr>
                <w:rFonts w:cstheme="minorHAnsi"/>
                <w:b/>
                <w:bCs/>
              </w:rPr>
              <w:t>Wrap up and Reflection</w:t>
            </w:r>
          </w:p>
        </w:tc>
      </w:tr>
      <w:tr w:rsidR="00A2529B" w:rsidRPr="00DC60F8" w14:paraId="274898FB" w14:textId="77777777" w:rsidTr="00C570E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57C073B3" w14:textId="77777777" w:rsidR="00A2529B" w:rsidRPr="00A2529B" w:rsidRDefault="00A2529B" w:rsidP="008C1B77">
            <w:pPr>
              <w:spacing w:before="100" w:beforeAutospacing="1" w:after="100" w:afterAutospacing="1" w:line="264" w:lineRule="auto"/>
              <w:jc w:val="center"/>
              <w:rPr>
                <w:rFonts w:eastAsia="Cambria" w:cstheme="minorHAnsi"/>
                <w:color w:val="231F20"/>
              </w:rPr>
            </w:pPr>
            <w:r w:rsidRPr="00A2529B">
              <w:rPr>
                <w:rFonts w:eastAsia="Cambria" w:cstheme="minorHAnsi"/>
                <w:color w:val="231F20"/>
              </w:rPr>
              <w:t xml:space="preserve">10:15– 10:30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0D2388ED" w14:textId="17471E67" w:rsidR="00A2529B" w:rsidRPr="00A2529B" w:rsidRDefault="00251DA4" w:rsidP="008C1B77">
            <w:pPr>
              <w:spacing w:before="100" w:beforeAutospacing="1" w:after="100" w:afterAutospacing="1" w:line="264"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 xml:space="preserve">Morning </w:t>
            </w:r>
            <w:r w:rsidR="00A2529B" w:rsidRPr="00A2529B">
              <w:rPr>
                <w:rFonts w:cstheme="minorHAnsi"/>
                <w:b/>
                <w:bCs/>
              </w:rPr>
              <w:t>Break</w:t>
            </w:r>
          </w:p>
        </w:tc>
      </w:tr>
      <w:tr w:rsidR="00A2529B" w:rsidRPr="00DC60F8" w14:paraId="7C722C95" w14:textId="77777777" w:rsidTr="00C570ED">
        <w:trPr>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721A775" w14:textId="01BD4878" w:rsidR="00A2529B" w:rsidRPr="00A2529B" w:rsidRDefault="00A2529B" w:rsidP="00CF07EF">
            <w:pPr>
              <w:spacing w:line="264" w:lineRule="auto"/>
              <w:rPr>
                <w:rFonts w:eastAsia="Cambria" w:cstheme="minorHAnsi"/>
                <w:color w:val="231F20"/>
              </w:rPr>
            </w:pPr>
            <w:r w:rsidRPr="00A2529B">
              <w:rPr>
                <w:rFonts w:eastAsia="Cambria" w:cstheme="minorHAnsi"/>
                <w:b w:val="0"/>
                <w:bCs w:val="0"/>
                <w:color w:val="231F20"/>
              </w:rPr>
              <w:t xml:space="preserve">10:30–11:00 </w:t>
            </w:r>
          </w:p>
          <w:p w14:paraId="5121F7EA" w14:textId="77777777"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b w:val="0"/>
                <w:bCs w:val="0"/>
                <w:color w:val="231F20"/>
              </w:rPr>
              <w:t xml:space="preserve">(30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F309FA1" w14:textId="77777777" w:rsidR="00A2529B" w:rsidRPr="00A2529B" w:rsidRDefault="00A2529B" w:rsidP="008C1B77">
            <w:pPr>
              <w:pStyle w:val="Heading2"/>
              <w:spacing w:before="0" w:line="264" w:lineRule="auto"/>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b/>
                <w:bCs/>
                <w:i/>
                <w:iCs/>
                <w:color w:val="BFBFBF" w:themeColor="background1" w:themeShade="BF"/>
                <w:sz w:val="22"/>
                <w:szCs w:val="22"/>
                <w:lang w:eastAsia="zh-CN"/>
              </w:rPr>
            </w:pPr>
            <w:r w:rsidRPr="00A2529B">
              <w:rPr>
                <w:rFonts w:asciiTheme="minorHAnsi" w:hAnsiTheme="minorHAnsi" w:cstheme="minorHAnsi"/>
                <w:b/>
                <w:bCs/>
                <w:color w:val="auto"/>
                <w:sz w:val="22"/>
                <w:szCs w:val="22"/>
              </w:rPr>
              <w:t xml:space="preserve">Session 10 – </w:t>
            </w:r>
            <w:r w:rsidRPr="00A2529B">
              <w:rPr>
                <w:rFonts w:asciiTheme="minorHAnsi" w:eastAsia="DengXian" w:hAnsiTheme="minorHAnsi" w:cstheme="minorHAnsi"/>
                <w:b/>
                <w:bCs/>
                <w:color w:val="auto"/>
                <w:sz w:val="22"/>
                <w:szCs w:val="22"/>
                <w:lang w:eastAsia="zh-CN"/>
              </w:rPr>
              <w:t>Building a successful Trustworthy AI Organisation</w:t>
            </w:r>
          </w:p>
          <w:p w14:paraId="2768B23D" w14:textId="77777777" w:rsidR="00A2529B" w:rsidRPr="00A2529B" w:rsidRDefault="00A2529B" w:rsidP="00B86D55">
            <w:pPr>
              <w:pStyle w:val="Heading3"/>
              <w:numPr>
                <w:ilvl w:val="0"/>
                <w:numId w:val="5"/>
              </w:numPr>
              <w:spacing w:before="0" w:line="264" w:lineRule="auto"/>
              <w:ind w:left="31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2529B">
              <w:rPr>
                <w:rFonts w:asciiTheme="minorHAnsi" w:hAnsiTheme="minorHAnsi" w:cstheme="minorHAnsi"/>
                <w:b/>
                <w:bCs/>
              </w:rPr>
              <w:t xml:space="preserve">Learning Outcome </w:t>
            </w:r>
          </w:p>
          <w:p w14:paraId="768AA453" w14:textId="77777777" w:rsidR="00A2529B" w:rsidRPr="00A2529B" w:rsidRDefault="00A2529B" w:rsidP="008C1B77">
            <w:pPr>
              <w:spacing w:line="264" w:lineRule="auto"/>
              <w:ind w:left="360"/>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Learn how to implement AI governance at an </w:t>
            </w:r>
            <w:r w:rsidRPr="00A2529B">
              <w:rPr>
                <w:rFonts w:cstheme="minorHAnsi"/>
                <w:b/>
                <w:bCs/>
                <w:lang w:val="en-GB"/>
              </w:rPr>
              <w:t>organizational level</w:t>
            </w:r>
            <w:r w:rsidRPr="00A2529B">
              <w:rPr>
                <w:rFonts w:cstheme="minorHAnsi"/>
                <w:lang w:val="en-GB"/>
              </w:rPr>
              <w:t> – institutionalizing the practices learned so far through roles, processes, and culture</w:t>
            </w:r>
          </w:p>
          <w:p w14:paraId="3FCF0002" w14:textId="77777777" w:rsidR="00A2529B" w:rsidRPr="00A2529B" w:rsidRDefault="00A2529B" w:rsidP="00A2529B">
            <w:pPr>
              <w:pStyle w:val="ListParagraph"/>
              <w:numPr>
                <w:ilvl w:val="0"/>
                <w:numId w:val="5"/>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A2529B">
              <w:rPr>
                <w:rFonts w:cstheme="minorHAnsi"/>
                <w:b/>
                <w:bCs/>
              </w:rPr>
              <w:t>Session Outlines.</w:t>
            </w:r>
          </w:p>
          <w:p w14:paraId="0340304F" w14:textId="77777777" w:rsidR="00A2529B" w:rsidRPr="00A2529B" w:rsidRDefault="00A2529B" w:rsidP="004F6B3F">
            <w:pPr>
              <w:pStyle w:val="ListParagraph"/>
              <w:numPr>
                <w:ilvl w:val="1"/>
                <w:numId w:val="28"/>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2529B">
              <w:rPr>
                <w:rFonts w:cstheme="minorHAnsi"/>
                <w:b/>
                <w:bCs/>
                <w:lang w:val="en-GB"/>
              </w:rPr>
              <w:t xml:space="preserve">Trustworthy AI as an Organization Transformation Tool  </w:t>
            </w:r>
            <w:r w:rsidRPr="00A2529B">
              <w:rPr>
                <w:rFonts w:cstheme="minorHAnsi"/>
                <w:lang w:val="en-GB"/>
              </w:rPr>
              <w:t> </w:t>
            </w:r>
          </w:p>
          <w:p w14:paraId="508A0989" w14:textId="77777777" w:rsidR="00A2529B" w:rsidRPr="00A2529B" w:rsidRDefault="00A2529B" w:rsidP="004F6B3F">
            <w:pPr>
              <w:pStyle w:val="ListParagraph"/>
              <w:numPr>
                <w:ilvl w:val="1"/>
                <w:numId w:val="28"/>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Trustworthy AI Maturity Model  </w:t>
            </w:r>
          </w:p>
          <w:p w14:paraId="5A9CA782" w14:textId="77777777" w:rsidR="00A2529B" w:rsidRPr="00A2529B" w:rsidRDefault="00A2529B" w:rsidP="004F6B3F">
            <w:pPr>
              <w:pStyle w:val="ListParagraph"/>
              <w:numPr>
                <w:ilvl w:val="1"/>
                <w:numId w:val="28"/>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Key Organisation Enablers </w:t>
            </w:r>
          </w:p>
          <w:p w14:paraId="46D315CB" w14:textId="77777777" w:rsidR="00A2529B" w:rsidRPr="00A2529B" w:rsidRDefault="00A2529B" w:rsidP="004F6B3F">
            <w:pPr>
              <w:pStyle w:val="ListParagraph"/>
              <w:numPr>
                <w:ilvl w:val="1"/>
                <w:numId w:val="28"/>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Trustworthy AI Change Management </w:t>
            </w:r>
          </w:p>
          <w:p w14:paraId="2AF7F858" w14:textId="77777777" w:rsidR="00A2529B" w:rsidRPr="00A2529B" w:rsidRDefault="00A2529B" w:rsidP="004F6B3F">
            <w:pPr>
              <w:pStyle w:val="ListParagraph"/>
              <w:numPr>
                <w:ilvl w:val="1"/>
                <w:numId w:val="28"/>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 xml:space="preserve">Who is the trustworthy AI Professional </w:t>
            </w:r>
          </w:p>
          <w:p w14:paraId="05FF1B85" w14:textId="77777777" w:rsidR="00A2529B" w:rsidRPr="00A2529B" w:rsidRDefault="00A2529B" w:rsidP="004F6B3F">
            <w:pPr>
              <w:pStyle w:val="ListParagraph"/>
              <w:numPr>
                <w:ilvl w:val="1"/>
                <w:numId w:val="28"/>
              </w:numPr>
              <w:spacing w:after="0" w:line="264"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24242"/>
                <w:lang w:val="en-GB" w:eastAsia="en-GB"/>
              </w:rPr>
            </w:pPr>
            <w:r w:rsidRPr="00A2529B">
              <w:rPr>
                <w:rFonts w:cstheme="minorHAnsi"/>
                <w:lang w:val="en-GB"/>
              </w:rPr>
              <w:t>Bring your Trustworthy AI Strategy to Life</w:t>
            </w:r>
          </w:p>
          <w:p w14:paraId="26CF5EBC" w14:textId="77777777" w:rsidR="00A2529B" w:rsidRPr="00A2529B" w:rsidRDefault="00A2529B" w:rsidP="004F6B3F">
            <w:pPr>
              <w:pStyle w:val="ListParagraph"/>
              <w:numPr>
                <w:ilvl w:val="0"/>
                <w:numId w:val="53"/>
              </w:numPr>
              <w:spacing w:line="264"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24242"/>
                <w:lang w:val="en-GB" w:eastAsia="en-GB"/>
              </w:rPr>
            </w:pPr>
            <w:r w:rsidRPr="00A2529B">
              <w:rPr>
                <w:rFonts w:cstheme="minorHAnsi"/>
                <w:b/>
                <w:bCs/>
              </w:rPr>
              <w:t>Wrap up and Reflection</w:t>
            </w:r>
          </w:p>
        </w:tc>
      </w:tr>
      <w:tr w:rsidR="00A2529B" w:rsidRPr="00DC60F8" w14:paraId="2EF1787D" w14:textId="77777777" w:rsidTr="00C570E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43254B9C" w14:textId="58C92A22" w:rsidR="00A2529B" w:rsidRPr="00CF07EF" w:rsidRDefault="00A2529B" w:rsidP="008C1B77">
            <w:pPr>
              <w:spacing w:line="264" w:lineRule="auto"/>
              <w:jc w:val="center"/>
              <w:rPr>
                <w:rFonts w:eastAsia="Cambria" w:cstheme="minorHAnsi"/>
                <w:b w:val="0"/>
                <w:bCs w:val="0"/>
                <w:color w:val="231F20"/>
              </w:rPr>
            </w:pPr>
            <w:r w:rsidRPr="00CF07EF">
              <w:rPr>
                <w:rFonts w:eastAsia="Cambria" w:cstheme="minorHAnsi"/>
                <w:b w:val="0"/>
                <w:bCs w:val="0"/>
                <w:color w:val="231F20"/>
              </w:rPr>
              <w:t>11:00–11:45</w:t>
            </w:r>
          </w:p>
          <w:p w14:paraId="08D286B4" w14:textId="77777777" w:rsidR="00A2529B" w:rsidRPr="00A2529B" w:rsidRDefault="00A2529B" w:rsidP="008C1B77">
            <w:pPr>
              <w:spacing w:line="264" w:lineRule="auto"/>
              <w:jc w:val="center"/>
              <w:rPr>
                <w:rFonts w:eastAsia="Cambria" w:cstheme="minorHAnsi"/>
                <w:color w:val="231F20"/>
              </w:rPr>
            </w:pPr>
            <w:r w:rsidRPr="00CF07EF">
              <w:rPr>
                <w:rFonts w:eastAsia="Cambria" w:cstheme="minorHAnsi"/>
                <w:b w:val="0"/>
                <w:bCs w:val="0"/>
                <w:color w:val="231F20"/>
              </w:rPr>
              <w:t>(45 Minutes)</w:t>
            </w:r>
            <w:r w:rsidRPr="00A2529B">
              <w:rPr>
                <w:rFonts w:eastAsia="Cambria" w:cstheme="minorHAnsi"/>
                <w:color w:val="231F20"/>
              </w:rPr>
              <w:t xml:space="preserve">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9CC2E5" w:themeFill="accent5" w:themeFillTint="99"/>
            <w:vAlign w:val="center"/>
          </w:tcPr>
          <w:p w14:paraId="0F865181" w14:textId="77777777" w:rsidR="00A2529B" w:rsidRPr="00A2529B" w:rsidRDefault="00A2529B" w:rsidP="008C1B77">
            <w:pPr>
              <w:spacing w:before="100" w:beforeAutospacing="1" w:after="100" w:afterAutospacing="1" w:line="264"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A2529B">
              <w:rPr>
                <w:rFonts w:cstheme="minorHAnsi"/>
                <w:b/>
                <w:bCs/>
                <w:i/>
                <w:iCs/>
              </w:rPr>
              <w:t xml:space="preserve">Learning Activity 3 – Design a Model Card for an AI Application - </w:t>
            </w:r>
            <w:r w:rsidRPr="00A2529B">
              <w:rPr>
                <w:rFonts w:cstheme="minorHAnsi"/>
                <w:b/>
                <w:bCs/>
                <w:i/>
                <w:iCs/>
                <w:color w:val="424242"/>
              </w:rPr>
              <w:t>apply principles of Trustworthy AI by creating a Model Card for a real or hypothetical AI model</w:t>
            </w:r>
            <w:r w:rsidRPr="00A2529B">
              <w:rPr>
                <w:rFonts w:cstheme="minorHAnsi"/>
                <w:b/>
                <w:bCs/>
                <w:color w:val="424242"/>
              </w:rPr>
              <w:t>.</w:t>
            </w:r>
          </w:p>
        </w:tc>
      </w:tr>
      <w:tr w:rsidR="00A2529B" w:rsidRPr="00DC60F8" w14:paraId="1E90A033" w14:textId="77777777" w:rsidTr="00C570ED">
        <w:trPr>
          <w:cantSplit/>
          <w:trHeight w:val="397"/>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00A816DA" w14:textId="2AEC084D"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color w:val="231F20"/>
              </w:rPr>
              <w:t>11:45–12:30</w:t>
            </w:r>
          </w:p>
          <w:p w14:paraId="4B814897" w14:textId="77777777" w:rsidR="00A2529B" w:rsidRPr="00A2529B" w:rsidRDefault="00A2529B" w:rsidP="008C1B77">
            <w:pPr>
              <w:spacing w:line="264" w:lineRule="auto"/>
              <w:jc w:val="center"/>
              <w:rPr>
                <w:rFonts w:eastAsia="Cambria" w:cstheme="minorHAnsi"/>
                <w:color w:val="231F20"/>
              </w:rPr>
            </w:pPr>
            <w:r w:rsidRPr="00A2529B">
              <w:rPr>
                <w:rFonts w:eastAsia="Cambria" w:cstheme="minorHAnsi"/>
                <w:color w:val="231F20"/>
              </w:rPr>
              <w:t xml:space="preserve">(45 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39CAA6D1" w14:textId="77777777" w:rsidR="00A2529B" w:rsidRPr="00A2529B" w:rsidRDefault="00A2529B" w:rsidP="008C1B77">
            <w:pPr>
              <w:pStyle w:val="Heading2"/>
              <w:spacing w:before="0" w:line="264" w:lineRule="auto"/>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b/>
                <w:bCs/>
                <w:color w:val="auto"/>
                <w:sz w:val="22"/>
                <w:szCs w:val="22"/>
                <w:lang w:eastAsia="zh-CN"/>
              </w:rPr>
            </w:pPr>
            <w:r w:rsidRPr="00A2529B">
              <w:rPr>
                <w:rFonts w:asciiTheme="minorHAnsi" w:hAnsiTheme="minorHAnsi" w:cstheme="minorHAnsi"/>
                <w:b/>
                <w:bCs/>
                <w:color w:val="auto"/>
                <w:sz w:val="22"/>
                <w:szCs w:val="22"/>
              </w:rPr>
              <w:t xml:space="preserve">Session 11 – </w:t>
            </w:r>
            <w:r w:rsidRPr="00A2529B">
              <w:rPr>
                <w:rFonts w:asciiTheme="minorHAnsi" w:eastAsia="DengXian" w:hAnsiTheme="minorHAnsi" w:cstheme="minorHAnsi"/>
                <w:b/>
                <w:bCs/>
                <w:color w:val="auto"/>
                <w:sz w:val="22"/>
                <w:szCs w:val="22"/>
                <w:lang w:eastAsia="zh-CN"/>
              </w:rPr>
              <w:t xml:space="preserve">Validating and Verifying AI Systems for Trustworthiness </w:t>
            </w:r>
          </w:p>
          <w:p w14:paraId="2E6E7CB0" w14:textId="77777777" w:rsidR="00A2529B" w:rsidRPr="00A2529B" w:rsidRDefault="00A2529B" w:rsidP="004F6B3F">
            <w:pPr>
              <w:pStyle w:val="ListParagraph"/>
              <w:numPr>
                <w:ilvl w:val="0"/>
                <w:numId w:val="43"/>
              </w:numPr>
              <w:spacing w:after="0" w:line="264" w:lineRule="auto"/>
              <w:jc w:val="both"/>
              <w:cnfStyle w:val="000000000000" w:firstRow="0" w:lastRow="0" w:firstColumn="0" w:lastColumn="0" w:oddVBand="0" w:evenVBand="0" w:oddHBand="0" w:evenHBand="0" w:firstRowFirstColumn="0" w:firstRowLastColumn="0" w:lastRowFirstColumn="0" w:lastRowLastColumn="0"/>
              <w:rPr>
                <w:rFonts w:cstheme="minorHAnsi"/>
                <w:b/>
                <w:bCs/>
                <w:lang w:eastAsia="zh-CN"/>
              </w:rPr>
            </w:pPr>
            <w:r w:rsidRPr="00A2529B">
              <w:rPr>
                <w:rFonts w:cstheme="minorHAnsi"/>
                <w:b/>
                <w:bCs/>
                <w:lang w:eastAsia="zh-CN"/>
              </w:rPr>
              <w:t xml:space="preserve">Learning Outcome </w:t>
            </w:r>
          </w:p>
          <w:p w14:paraId="5FB240D4" w14:textId="77777777" w:rsidR="00A2529B" w:rsidRPr="00A2529B" w:rsidRDefault="00A2529B" w:rsidP="008C1B77">
            <w:pPr>
              <w:spacing w:line="264"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lang w:val="en-PH" w:eastAsia="zh-CN"/>
              </w:rPr>
            </w:pPr>
            <w:r w:rsidRPr="00A2529B">
              <w:rPr>
                <w:rFonts w:cstheme="minorHAnsi"/>
                <w:lang w:val="en-PH" w:eastAsia="zh-CN"/>
              </w:rPr>
              <w:t>Participants will understand </w:t>
            </w:r>
            <w:r w:rsidRPr="00A2529B">
              <w:rPr>
                <w:rFonts w:cstheme="minorHAnsi"/>
                <w:i/>
                <w:iCs/>
                <w:lang w:val="en-PH" w:eastAsia="zh-CN"/>
              </w:rPr>
              <w:t>how to validate and verify AI systems</w:t>
            </w:r>
            <w:r w:rsidRPr="00A2529B">
              <w:rPr>
                <w:rFonts w:cstheme="minorHAnsi"/>
                <w:lang w:val="en-PH" w:eastAsia="zh-CN"/>
              </w:rPr>
              <w:t> post-deployment to ensure they remain trustworthy, with emphasis on the </w:t>
            </w:r>
            <w:r w:rsidRPr="00A2529B">
              <w:rPr>
                <w:rFonts w:cstheme="minorHAnsi"/>
                <w:b/>
                <w:bCs/>
                <w:lang w:val="en-PH" w:eastAsia="zh-CN"/>
              </w:rPr>
              <w:t>“Check” phase</w:t>
            </w:r>
            <w:r w:rsidRPr="00A2529B">
              <w:rPr>
                <w:rFonts w:cstheme="minorHAnsi"/>
                <w:lang w:val="en-PH" w:eastAsia="zh-CN"/>
              </w:rPr>
              <w:t> of the </w:t>
            </w:r>
            <w:r w:rsidRPr="00A2529B">
              <w:rPr>
                <w:rFonts w:cstheme="minorHAnsi"/>
                <w:b/>
                <w:bCs/>
                <w:lang w:val="en-PH" w:eastAsia="zh-CN"/>
              </w:rPr>
              <w:t>ISO 42001 Plan–Do–Check–Act</w:t>
            </w:r>
            <w:r w:rsidRPr="00A2529B">
              <w:rPr>
                <w:rFonts w:cstheme="minorHAnsi"/>
                <w:lang w:val="en-PH" w:eastAsia="zh-CN"/>
              </w:rPr>
              <w:t> framework.</w:t>
            </w:r>
          </w:p>
          <w:p w14:paraId="546DFD80" w14:textId="77777777" w:rsidR="00A2529B" w:rsidRPr="00A2529B" w:rsidRDefault="00A2529B" w:rsidP="004F6B3F">
            <w:pPr>
              <w:pStyle w:val="ListParagraph"/>
              <w:numPr>
                <w:ilvl w:val="0"/>
                <w:numId w:val="44"/>
              </w:numPr>
              <w:spacing w:after="0" w:line="264" w:lineRule="auto"/>
              <w:jc w:val="both"/>
              <w:cnfStyle w:val="000000000000" w:firstRow="0" w:lastRow="0" w:firstColumn="0" w:lastColumn="0" w:oddVBand="0" w:evenVBand="0" w:oddHBand="0" w:evenHBand="0" w:firstRowFirstColumn="0" w:firstRowLastColumn="0" w:lastRowFirstColumn="0" w:lastRowLastColumn="0"/>
              <w:rPr>
                <w:rFonts w:cstheme="minorHAnsi"/>
                <w:b/>
                <w:bCs/>
                <w:lang w:eastAsia="zh-CN"/>
              </w:rPr>
            </w:pPr>
            <w:r w:rsidRPr="00A2529B">
              <w:rPr>
                <w:rFonts w:cstheme="minorHAnsi"/>
                <w:b/>
                <w:bCs/>
                <w:lang w:eastAsia="zh-CN"/>
              </w:rPr>
              <w:t xml:space="preserve">Session Outline </w:t>
            </w:r>
          </w:p>
          <w:p w14:paraId="1AA2F457" w14:textId="77777777" w:rsidR="00A2529B" w:rsidRPr="00A2529B" w:rsidRDefault="00A2529B" w:rsidP="004F6B3F">
            <w:pPr>
              <w:pStyle w:val="ListParagraph"/>
              <w:numPr>
                <w:ilvl w:val="0"/>
                <w:numId w:val="45"/>
              </w:numPr>
              <w:spacing w:after="0" w:line="264" w:lineRule="auto"/>
              <w:jc w:val="both"/>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A2529B">
              <w:rPr>
                <w:rFonts w:cstheme="minorHAnsi"/>
                <w:lang w:eastAsia="zh-CN"/>
              </w:rPr>
              <w:t xml:space="preserve">Validating Vs Verification </w:t>
            </w:r>
          </w:p>
          <w:p w14:paraId="7884631A" w14:textId="77777777" w:rsidR="00A2529B" w:rsidRPr="00A2529B" w:rsidRDefault="00A2529B" w:rsidP="004F6B3F">
            <w:pPr>
              <w:pStyle w:val="ListParagraph"/>
              <w:numPr>
                <w:ilvl w:val="0"/>
                <w:numId w:val="45"/>
              </w:numPr>
              <w:spacing w:after="0" w:line="264" w:lineRule="auto"/>
              <w:jc w:val="both"/>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A2529B">
              <w:rPr>
                <w:rFonts w:cstheme="minorHAnsi"/>
                <w:lang w:eastAsia="zh-CN"/>
              </w:rPr>
              <w:t xml:space="preserve">Technique and Practice </w:t>
            </w:r>
          </w:p>
          <w:p w14:paraId="09DAD0D0" w14:textId="77777777" w:rsidR="00A2529B" w:rsidRPr="00A2529B" w:rsidRDefault="00A2529B" w:rsidP="004F6B3F">
            <w:pPr>
              <w:pStyle w:val="ListParagraph"/>
              <w:numPr>
                <w:ilvl w:val="0"/>
                <w:numId w:val="45"/>
              </w:numPr>
              <w:spacing w:after="0" w:line="264" w:lineRule="auto"/>
              <w:jc w:val="both"/>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A2529B">
              <w:rPr>
                <w:rFonts w:cstheme="minorHAnsi"/>
                <w:lang w:eastAsia="zh-CN"/>
              </w:rPr>
              <w:t xml:space="preserve">Ai Verification Tools </w:t>
            </w:r>
          </w:p>
          <w:p w14:paraId="2A89727D" w14:textId="77777777" w:rsidR="00A2529B" w:rsidRPr="00A2529B" w:rsidRDefault="00A2529B" w:rsidP="004F6B3F">
            <w:pPr>
              <w:pStyle w:val="ListParagraph"/>
              <w:numPr>
                <w:ilvl w:val="0"/>
                <w:numId w:val="45"/>
              </w:numPr>
              <w:spacing w:after="0" w:line="264" w:lineRule="auto"/>
              <w:jc w:val="both"/>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A2529B">
              <w:rPr>
                <w:rFonts w:cstheme="minorHAnsi"/>
                <w:lang w:eastAsia="zh-CN"/>
              </w:rPr>
              <w:t xml:space="preserve">ISO 42001 – The world’s Frist AI Audit Standard </w:t>
            </w:r>
          </w:p>
          <w:p w14:paraId="75F9DE5A" w14:textId="77777777" w:rsidR="00A2529B" w:rsidRPr="00A2529B" w:rsidRDefault="00A2529B" w:rsidP="004F6B3F">
            <w:pPr>
              <w:pStyle w:val="ListParagraph"/>
              <w:numPr>
                <w:ilvl w:val="0"/>
                <w:numId w:val="45"/>
              </w:numPr>
              <w:spacing w:after="0" w:line="264" w:lineRule="auto"/>
              <w:jc w:val="both"/>
              <w:cnfStyle w:val="000000000000" w:firstRow="0" w:lastRow="0" w:firstColumn="0" w:lastColumn="0" w:oddVBand="0" w:evenVBand="0" w:oddHBand="0" w:evenHBand="0" w:firstRowFirstColumn="0" w:firstRowLastColumn="0" w:lastRowFirstColumn="0" w:lastRowLastColumn="0"/>
              <w:rPr>
                <w:rFonts w:cstheme="minorHAnsi"/>
                <w:lang w:eastAsia="zh-CN"/>
              </w:rPr>
            </w:pPr>
            <w:r w:rsidRPr="00A2529B">
              <w:rPr>
                <w:rFonts w:cstheme="minorHAnsi"/>
                <w:lang w:eastAsia="zh-CN"/>
              </w:rPr>
              <w:t>Case Study – Auditing “Tapestry” Lending AI</w:t>
            </w:r>
          </w:p>
          <w:p w14:paraId="0DD424B3" w14:textId="77777777" w:rsidR="00A2529B" w:rsidRPr="00A2529B" w:rsidRDefault="00A2529B" w:rsidP="004F6B3F">
            <w:pPr>
              <w:pStyle w:val="ListParagraph"/>
              <w:numPr>
                <w:ilvl w:val="0"/>
                <w:numId w:val="44"/>
              </w:numPr>
              <w:spacing w:after="0" w:line="264"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A2529B">
              <w:rPr>
                <w:rFonts w:cstheme="minorHAnsi"/>
                <w:b/>
                <w:bCs/>
              </w:rPr>
              <w:t>Wrap up and Reflection</w:t>
            </w:r>
            <w:r w:rsidRPr="00A2529B">
              <w:rPr>
                <w:rFonts w:cstheme="minorHAnsi"/>
                <w:lang w:eastAsia="zh-CN"/>
              </w:rPr>
              <w:t xml:space="preserve"> </w:t>
            </w:r>
          </w:p>
        </w:tc>
      </w:tr>
      <w:tr w:rsidR="00A2529B" w:rsidRPr="00DC60F8" w14:paraId="46AFD788" w14:textId="77777777" w:rsidTr="00C570E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2D5E8EB5" w14:textId="1DC20DAD" w:rsidR="00A2529B" w:rsidRPr="00A2529B" w:rsidRDefault="00A2529B" w:rsidP="008C1B77">
            <w:pPr>
              <w:spacing w:before="100" w:beforeAutospacing="1" w:after="100" w:afterAutospacing="1" w:line="264" w:lineRule="auto"/>
              <w:jc w:val="center"/>
              <w:rPr>
                <w:rFonts w:eastAsia="Cambria" w:cstheme="minorHAnsi"/>
                <w:color w:val="231F20"/>
              </w:rPr>
            </w:pPr>
            <w:r w:rsidRPr="00A2529B">
              <w:rPr>
                <w:rFonts w:eastAsia="Cambria" w:cstheme="minorHAnsi"/>
                <w:color w:val="231F20"/>
              </w:rPr>
              <w:t>12:30–13:30</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1F9588DA" w14:textId="77777777" w:rsidR="00A2529B" w:rsidRPr="00A2529B" w:rsidRDefault="00A2529B" w:rsidP="008C1B77">
            <w:pPr>
              <w:spacing w:before="100" w:beforeAutospacing="1" w:after="100" w:afterAutospacing="1" w:line="264"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A2529B">
              <w:rPr>
                <w:rFonts w:cstheme="minorHAnsi"/>
                <w:b/>
                <w:bCs/>
              </w:rPr>
              <w:t>Lunch</w:t>
            </w:r>
          </w:p>
        </w:tc>
      </w:tr>
      <w:tr w:rsidR="00A2529B" w:rsidRPr="00DC60F8" w14:paraId="59E78C2D" w14:textId="77777777" w:rsidTr="00C570ED">
        <w:trPr>
          <w:cantSplit/>
          <w:trHeight w:val="397"/>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62EC490E" w14:textId="0C0106D9" w:rsidR="00A2529B" w:rsidRPr="00A2529B" w:rsidRDefault="00A2529B" w:rsidP="008C1B77">
            <w:pPr>
              <w:spacing w:line="264" w:lineRule="auto"/>
              <w:jc w:val="center"/>
              <w:rPr>
                <w:rFonts w:eastAsia="Cambria" w:cstheme="minorHAnsi"/>
                <w:b w:val="0"/>
                <w:bCs w:val="0"/>
                <w:color w:val="231F20"/>
              </w:rPr>
            </w:pPr>
            <w:r w:rsidRPr="00A2529B">
              <w:rPr>
                <w:rFonts w:eastAsia="Cambria" w:cstheme="minorHAnsi"/>
                <w:color w:val="231F20"/>
              </w:rPr>
              <w:lastRenderedPageBreak/>
              <w:t xml:space="preserve">13:30–16:30 </w:t>
            </w:r>
          </w:p>
          <w:p w14:paraId="1DBB9753" w14:textId="59D80D72" w:rsidR="00A2529B" w:rsidRPr="00C570ED" w:rsidRDefault="00A2529B" w:rsidP="008C1B77">
            <w:pPr>
              <w:spacing w:line="264" w:lineRule="auto"/>
              <w:rPr>
                <w:rFonts w:eastAsia="Cambria" w:cstheme="minorHAnsi"/>
                <w:b w:val="0"/>
                <w:bCs w:val="0"/>
                <w:color w:val="231F20"/>
              </w:rPr>
            </w:pPr>
            <w:r w:rsidRPr="00C570ED">
              <w:rPr>
                <w:rFonts w:eastAsia="Cambria" w:cstheme="minorHAnsi"/>
                <w:b w:val="0"/>
                <w:bCs w:val="0"/>
                <w:color w:val="231F20"/>
              </w:rPr>
              <w:t>(180</w:t>
            </w:r>
            <w:r w:rsidR="00C570ED">
              <w:rPr>
                <w:rFonts w:eastAsia="Cambria" w:cstheme="minorHAnsi"/>
                <w:b w:val="0"/>
                <w:bCs w:val="0"/>
                <w:color w:val="231F20"/>
              </w:rPr>
              <w:t xml:space="preserve"> </w:t>
            </w:r>
            <w:r w:rsidRPr="00C570ED">
              <w:rPr>
                <w:rFonts w:eastAsia="Cambria" w:cstheme="minorHAnsi"/>
                <w:b w:val="0"/>
                <w:bCs w:val="0"/>
                <w:color w:val="231F20"/>
              </w:rPr>
              <w:t xml:space="preserve">Minutes) </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40A8FA95" w14:textId="77777777" w:rsidR="00A2529B" w:rsidRPr="00A2529B" w:rsidRDefault="00A2529B" w:rsidP="008C1B77">
            <w:pPr>
              <w:spacing w:line="264" w:lineRule="auto"/>
              <w:cnfStyle w:val="000000000000" w:firstRow="0" w:lastRow="0" w:firstColumn="0" w:lastColumn="0" w:oddVBand="0" w:evenVBand="0" w:oddHBand="0" w:evenHBand="0" w:firstRowFirstColumn="0" w:firstRowLastColumn="0" w:lastRowFirstColumn="0" w:lastRowLastColumn="0"/>
              <w:rPr>
                <w:rFonts w:cstheme="minorHAnsi"/>
                <w:b/>
                <w:bCs/>
                <w:lang w:val="en-PH"/>
              </w:rPr>
            </w:pPr>
            <w:r w:rsidRPr="00A2529B">
              <w:rPr>
                <w:rFonts w:cstheme="minorHAnsi"/>
                <w:b/>
                <w:bCs/>
              </w:rPr>
              <w:t xml:space="preserve">Session 12 - </w:t>
            </w:r>
            <w:r w:rsidRPr="00A2529B">
              <w:rPr>
                <w:rFonts w:cstheme="minorHAnsi"/>
                <w:b/>
                <w:bCs/>
                <w:lang w:val="en-PH"/>
              </w:rPr>
              <w:t>Capstone Project – Trustworthy AI Development and Deployment</w:t>
            </w:r>
          </w:p>
          <w:p w14:paraId="2DA1FF25" w14:textId="77777777" w:rsidR="00A2529B" w:rsidRPr="00A2529B" w:rsidRDefault="00A2529B" w:rsidP="004F6B3F">
            <w:pPr>
              <w:pStyle w:val="ListParagraph"/>
              <w:numPr>
                <w:ilvl w:val="0"/>
                <w:numId w:val="46"/>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 xml:space="preserve">Project – Implement an </w:t>
            </w:r>
            <w:r w:rsidRPr="00A2529B">
              <w:rPr>
                <w:rFonts w:cstheme="minorHAnsi"/>
                <w:lang w:val="en-PH"/>
              </w:rPr>
              <w:t xml:space="preserve">AI Procurement System for a Government Department using </w:t>
            </w:r>
            <w:r w:rsidRPr="00A2529B">
              <w:rPr>
                <w:rFonts w:cstheme="minorHAnsi"/>
                <w:i/>
                <w:iCs/>
                <w:lang w:val="en-PH"/>
              </w:rPr>
              <w:t>Microsoft’s Responsible AI Standard</w:t>
            </w:r>
            <w:r w:rsidRPr="00A2529B">
              <w:rPr>
                <w:rFonts w:cstheme="minorHAnsi"/>
                <w:lang w:val="en-PH"/>
              </w:rPr>
              <w:t> to embed trustworthy AI principles across the entire lifecycle</w:t>
            </w:r>
          </w:p>
          <w:p w14:paraId="3AC60030" w14:textId="77777777" w:rsidR="00A2529B" w:rsidRPr="00A2529B" w:rsidRDefault="00A2529B" w:rsidP="004F6B3F">
            <w:pPr>
              <w:pStyle w:val="ListParagraph"/>
              <w:numPr>
                <w:ilvl w:val="0"/>
                <w:numId w:val="46"/>
              </w:numPr>
              <w:spacing w:after="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 xml:space="preserve">Project Outline </w:t>
            </w:r>
          </w:p>
          <w:p w14:paraId="590211CB" w14:textId="77777777" w:rsidR="00A2529B" w:rsidRPr="00A2529B" w:rsidRDefault="00A2529B" w:rsidP="004F6B3F">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lang w:val="en-PH"/>
              </w:rPr>
              <w:t>Capstone Project Overview</w:t>
            </w:r>
          </w:p>
          <w:p w14:paraId="3F718937" w14:textId="77777777" w:rsidR="00A2529B" w:rsidRPr="00A2529B" w:rsidRDefault="00A2529B" w:rsidP="004F6B3F">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lang w:val="en-PH"/>
              </w:rPr>
              <w:t xml:space="preserve">Project Brief – Govt AI Procurement system and Scope </w:t>
            </w:r>
          </w:p>
          <w:p w14:paraId="01A9CF1D" w14:textId="77777777" w:rsidR="00A2529B" w:rsidRPr="00A2529B" w:rsidRDefault="00A2529B" w:rsidP="004F6B3F">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lang w:val="en-PH"/>
              </w:rPr>
              <w:t xml:space="preserve">Group Work </w:t>
            </w:r>
          </w:p>
          <w:p w14:paraId="6A7B2DA0" w14:textId="77777777" w:rsidR="00A2529B" w:rsidRPr="00A2529B" w:rsidRDefault="00A2529B" w:rsidP="004F6B3F">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rPr>
              <w:t xml:space="preserve">Group 1 - </w:t>
            </w:r>
            <w:r w:rsidRPr="00A2529B">
              <w:rPr>
                <w:rFonts w:cstheme="minorHAnsi"/>
                <w:lang w:val="en-PH"/>
              </w:rPr>
              <w:t>Data Collection &amp; Preparation (Plan phase)</w:t>
            </w:r>
          </w:p>
          <w:p w14:paraId="129245C5" w14:textId="77777777" w:rsidR="00A2529B" w:rsidRPr="00A2529B" w:rsidRDefault="00A2529B" w:rsidP="004F6B3F">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lang w:val="en-PH"/>
              </w:rPr>
              <w:t>Group 2 - Model Development (Do phase)</w:t>
            </w:r>
          </w:p>
          <w:p w14:paraId="108B5210" w14:textId="77777777" w:rsidR="00A2529B" w:rsidRPr="00A2529B" w:rsidRDefault="00A2529B" w:rsidP="004F6B3F">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lang w:val="en-PH"/>
              </w:rPr>
              <w:t>Group 3 - Deployment &amp; Integration (Deployment phase)</w:t>
            </w:r>
          </w:p>
          <w:p w14:paraId="4BD7EBD4" w14:textId="77777777" w:rsidR="00A2529B" w:rsidRPr="00A2529B" w:rsidRDefault="00A2529B" w:rsidP="004F6B3F">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lang w:val="en-PH"/>
              </w:rPr>
              <w:t>Group 4 - Monitoring &amp; Feedback (Check/Act phase):</w:t>
            </w:r>
          </w:p>
          <w:p w14:paraId="357F10D0" w14:textId="77777777" w:rsidR="00A2529B" w:rsidRPr="00A2529B" w:rsidRDefault="00A2529B" w:rsidP="004F6B3F">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Group Presentations – Showcasing Trustworthy AI Integration</w:t>
            </w:r>
          </w:p>
          <w:p w14:paraId="66B4CB82" w14:textId="77777777" w:rsidR="00A2529B" w:rsidRPr="00A2529B" w:rsidRDefault="00A2529B" w:rsidP="004F6B3F">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cstheme="minorHAnsi"/>
                <w:lang w:val="en-GB"/>
              </w:rPr>
            </w:pPr>
            <w:r w:rsidRPr="00A2529B">
              <w:rPr>
                <w:rFonts w:cstheme="minorHAnsi"/>
                <w:lang w:val="en-GB"/>
              </w:rPr>
              <w:t>Feedback and Discussion (20 minutes) – Facilitator Comments &amp; Best Practices</w:t>
            </w:r>
          </w:p>
          <w:p w14:paraId="40F03329" w14:textId="77777777" w:rsidR="00A2529B" w:rsidRPr="00A2529B" w:rsidRDefault="00A2529B" w:rsidP="004F6B3F">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cstheme="minorHAnsi"/>
              </w:rPr>
            </w:pPr>
            <w:r w:rsidRPr="00A2529B">
              <w:rPr>
                <w:rFonts w:cstheme="minorHAnsi"/>
                <w:lang w:val="en-GB"/>
              </w:rPr>
              <w:t>Key Takeaways &amp; Continuous Improvement</w:t>
            </w:r>
          </w:p>
        </w:tc>
      </w:tr>
      <w:tr w:rsidR="00A2529B" w:rsidRPr="00DC60F8" w14:paraId="1DC4A9B6" w14:textId="77777777" w:rsidTr="00C570E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00"/>
            <w:vAlign w:val="center"/>
          </w:tcPr>
          <w:p w14:paraId="22F983D9" w14:textId="77777777" w:rsidR="00A2529B" w:rsidRPr="00A2529B" w:rsidRDefault="00A2529B" w:rsidP="008C1B77">
            <w:pPr>
              <w:spacing w:line="264" w:lineRule="auto"/>
              <w:jc w:val="center"/>
              <w:rPr>
                <w:rFonts w:eastAsia="Cambria" w:cstheme="minorHAnsi"/>
                <w:color w:val="231F20"/>
              </w:rPr>
            </w:pPr>
            <w:r w:rsidRPr="00A2529B">
              <w:rPr>
                <w:rFonts w:eastAsia="Cambria" w:cstheme="minorHAnsi"/>
                <w:color w:val="231F20"/>
              </w:rPr>
              <w:t>16:30-17:00</w:t>
            </w:r>
          </w:p>
        </w:tc>
        <w:tc>
          <w:tcPr>
            <w:tcW w:w="822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00"/>
            <w:vAlign w:val="center"/>
          </w:tcPr>
          <w:p w14:paraId="5943EC14" w14:textId="77777777" w:rsidR="00A2529B" w:rsidRPr="00A2529B" w:rsidRDefault="00A2529B" w:rsidP="008C1B77">
            <w:pPr>
              <w:spacing w:line="264"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A2529B">
              <w:rPr>
                <w:rFonts w:cstheme="minorHAnsi"/>
                <w:b/>
                <w:bCs/>
              </w:rPr>
              <w:t xml:space="preserve">End of Course and Course Evaluation </w:t>
            </w:r>
          </w:p>
        </w:tc>
      </w:tr>
    </w:tbl>
    <w:p w14:paraId="1CAF7AEB" w14:textId="77777777" w:rsidR="00A2529B" w:rsidRDefault="00A2529B" w:rsidP="00A2529B">
      <w:pPr>
        <w:rPr>
          <w:rFonts w:ascii="Myriad Pro" w:eastAsiaTheme="majorEastAsia" w:hAnsi="Myriad Pro" w:cstheme="majorBidi"/>
          <w:b/>
          <w:bCs/>
          <w:color w:val="2E74B5" w:themeColor="accent5" w:themeShade="BF"/>
          <w:sz w:val="40"/>
          <w:szCs w:val="40"/>
          <w:lang w:val="en-US"/>
        </w:rPr>
      </w:pPr>
    </w:p>
    <w:p w14:paraId="5D774137" w14:textId="737B851E" w:rsidR="00A2529B" w:rsidRPr="00DD2841" w:rsidRDefault="00A2529B" w:rsidP="00A2529B">
      <w:pPr>
        <w:rPr>
          <w:rFonts w:ascii="Myriad Pro" w:hAnsi="Myriad Pro"/>
          <w:b/>
          <w:bCs/>
          <w:color w:val="2E74B5" w:themeColor="accent5" w:themeShade="BF"/>
          <w:sz w:val="32"/>
          <w:szCs w:val="32"/>
        </w:rPr>
      </w:pPr>
      <w:r w:rsidRPr="00DD2841">
        <w:rPr>
          <w:rFonts w:ascii="Myriad Pro" w:hAnsi="Myriad Pro"/>
          <w:b/>
          <w:bCs/>
          <w:color w:val="2E74B5" w:themeColor="accent5" w:themeShade="BF"/>
          <w:sz w:val="32"/>
          <w:szCs w:val="32"/>
        </w:rPr>
        <w:t>APCICT Resource Person</w:t>
      </w:r>
    </w:p>
    <w:p w14:paraId="430DB246" w14:textId="77777777" w:rsidR="00A2529B" w:rsidRPr="00DD2841" w:rsidRDefault="00A2529B" w:rsidP="00A2529B">
      <w:pPr>
        <w:jc w:val="both"/>
        <w:rPr>
          <w:rFonts w:ascii="Arial" w:hAnsi="Arial" w:cs="Arial"/>
          <w:b/>
          <w:bCs/>
        </w:rPr>
      </w:pPr>
      <w:r w:rsidRPr="00DD2841">
        <w:rPr>
          <w:rFonts w:ascii="Arial" w:hAnsi="Arial" w:cs="Arial"/>
          <w:b/>
          <w:bCs/>
        </w:rPr>
        <w:t>Timothy Tay Huey En</w:t>
      </w:r>
    </w:p>
    <w:p w14:paraId="7F7CF25B" w14:textId="77777777" w:rsidR="00A2529B" w:rsidRPr="00DD2841" w:rsidRDefault="00A2529B" w:rsidP="00A2529B">
      <w:pPr>
        <w:jc w:val="both"/>
        <w:rPr>
          <w:rFonts w:ascii="Arial" w:hAnsi="Arial" w:cs="Arial"/>
          <w:i/>
          <w:iCs/>
        </w:rPr>
      </w:pPr>
      <w:r w:rsidRPr="00DD2841">
        <w:rPr>
          <w:rFonts w:ascii="Arial" w:hAnsi="Arial" w:cs="Arial"/>
          <w:i/>
          <w:iCs/>
        </w:rPr>
        <w:t>AI Governance Resource Person</w:t>
      </w:r>
    </w:p>
    <w:p w14:paraId="776A7F79" w14:textId="77777777" w:rsidR="00A2529B" w:rsidRPr="00DD2841" w:rsidRDefault="00A2529B" w:rsidP="00A2529B">
      <w:pPr>
        <w:jc w:val="both"/>
        <w:rPr>
          <w:rFonts w:ascii="Arial" w:hAnsi="Arial" w:cs="Arial"/>
          <w:b/>
          <w:bCs/>
        </w:rPr>
      </w:pPr>
    </w:p>
    <w:p w14:paraId="4BA92CE2" w14:textId="2E968912" w:rsidR="00A2529B" w:rsidRPr="00C52B33" w:rsidRDefault="00A2529B" w:rsidP="00A2529B">
      <w:pPr>
        <w:spacing w:line="264" w:lineRule="auto"/>
        <w:jc w:val="both"/>
        <w:rPr>
          <w:rFonts w:cstheme="minorHAnsi"/>
          <w:sz w:val="22"/>
          <w:szCs w:val="22"/>
        </w:rPr>
      </w:pPr>
      <w:r w:rsidRPr="00C52B33">
        <w:rPr>
          <w:rFonts w:cstheme="minorHAnsi"/>
          <w:sz w:val="22"/>
          <w:szCs w:val="22"/>
        </w:rPr>
        <w:t xml:space="preserve">Timothy Tay is a seasoned </w:t>
      </w:r>
      <w:r w:rsidR="00C56848" w:rsidRPr="00C52B33">
        <w:rPr>
          <w:rFonts w:cstheme="minorHAnsi"/>
          <w:sz w:val="22"/>
          <w:szCs w:val="22"/>
        </w:rPr>
        <w:t xml:space="preserve">IT Leader, </w:t>
      </w:r>
      <w:r w:rsidRPr="00C52B33">
        <w:rPr>
          <w:rFonts w:cstheme="minorHAnsi"/>
          <w:sz w:val="22"/>
          <w:szCs w:val="22"/>
        </w:rPr>
        <w:t>consultant and educator with over 40 years of cross-industry experience, specializing in AI governance, cybersecurity, governance, risk, and compliance (GRC) and Business Sustainability. He has extensive expertise in developing and delivering training programs for policymakers and civil servants, focusing on emerging technologies like AI and their governance frameworks</w:t>
      </w:r>
      <w:r w:rsidR="00550EDB" w:rsidRPr="00C52B33">
        <w:rPr>
          <w:rFonts w:cstheme="minorHAnsi"/>
          <w:sz w:val="22"/>
          <w:szCs w:val="22"/>
        </w:rPr>
        <w:t xml:space="preserve">, Risk Management, </w:t>
      </w:r>
      <w:r w:rsidR="00C52B33" w:rsidRPr="00C52B33">
        <w:rPr>
          <w:rFonts w:cstheme="minorHAnsi"/>
          <w:sz w:val="22"/>
          <w:szCs w:val="22"/>
        </w:rPr>
        <w:t>Cybersecurity</w:t>
      </w:r>
      <w:r w:rsidRPr="00C52B33">
        <w:rPr>
          <w:rFonts w:cstheme="minorHAnsi"/>
          <w:sz w:val="22"/>
          <w:szCs w:val="22"/>
        </w:rPr>
        <w:t xml:space="preserve"> and business sustainability. He is an accomplished facilitator, consultant, coach, and auditor. </w:t>
      </w:r>
    </w:p>
    <w:p w14:paraId="342BB18B" w14:textId="77777777" w:rsidR="00A2529B" w:rsidRPr="00C52B33" w:rsidRDefault="00A2529B" w:rsidP="00A2529B">
      <w:pPr>
        <w:spacing w:line="264" w:lineRule="auto"/>
        <w:jc w:val="both"/>
        <w:rPr>
          <w:rFonts w:cstheme="minorHAnsi"/>
          <w:sz w:val="22"/>
          <w:szCs w:val="22"/>
        </w:rPr>
      </w:pPr>
    </w:p>
    <w:p w14:paraId="0B46FA5D" w14:textId="77777777" w:rsidR="00A2529B" w:rsidRPr="00C52B33" w:rsidRDefault="00A2529B" w:rsidP="00A2529B">
      <w:pPr>
        <w:spacing w:line="264" w:lineRule="auto"/>
        <w:jc w:val="both"/>
        <w:rPr>
          <w:rFonts w:cstheme="minorHAnsi"/>
          <w:sz w:val="22"/>
          <w:szCs w:val="22"/>
          <w:lang w:val="en-GB"/>
        </w:rPr>
      </w:pPr>
      <w:r w:rsidRPr="00C52B33">
        <w:rPr>
          <w:rFonts w:cstheme="minorHAnsi"/>
          <w:sz w:val="22"/>
          <w:szCs w:val="22"/>
        </w:rPr>
        <w:t>Timothy’s professional background spans various roles, including lead trainer at TÜV SÜD Singapore and associate trainer at NTUC Learning Hub.</w:t>
      </w:r>
    </w:p>
    <w:sectPr w:rsidR="00A2529B" w:rsidRPr="00C52B33" w:rsidSect="00E7455C">
      <w:footerReference w:type="default" r:id="rId11"/>
      <w:headerReference w:type="first" r:id="rId12"/>
      <w:pgSz w:w="11906" w:h="16838" w:code="9"/>
      <w:pgMar w:top="1514" w:right="1440" w:bottom="1369" w:left="1440" w:header="28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8C52F" w14:textId="77777777" w:rsidR="0078318D" w:rsidRDefault="0078318D" w:rsidP="0080439D">
      <w:r>
        <w:separator/>
      </w:r>
    </w:p>
  </w:endnote>
  <w:endnote w:type="continuationSeparator" w:id="0">
    <w:p w14:paraId="6209FF27" w14:textId="77777777" w:rsidR="0078318D" w:rsidRDefault="0078318D" w:rsidP="0080439D">
      <w:r>
        <w:continuationSeparator/>
      </w:r>
    </w:p>
  </w:endnote>
  <w:endnote w:type="continuationNotice" w:id="1">
    <w:p w14:paraId="54B05044" w14:textId="77777777" w:rsidR="0078318D" w:rsidRDefault="00783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B2C1" w14:textId="77777777" w:rsidR="00EF1A74" w:rsidRDefault="00E95DE1" w:rsidP="00EF1A74">
    <w:pPr>
      <w:pStyle w:val="Footer"/>
      <w:jc w:val="center"/>
    </w:pPr>
    <w:r>
      <w:rPr>
        <w:noProof/>
      </w:rPr>
      <mc:AlternateContent>
        <mc:Choice Requires="wpg">
          <w:drawing>
            <wp:anchor distT="0" distB="0" distL="0" distR="0" simplePos="0" relativeHeight="251658243" behindDoc="0" locked="0" layoutInCell="1" allowOverlap="1" wp14:anchorId="0E23B75A" wp14:editId="0B3DBF2E">
              <wp:simplePos x="0" y="0"/>
              <wp:positionH relativeFrom="page">
                <wp:posOffset>778498</wp:posOffset>
              </wp:positionH>
              <wp:positionV relativeFrom="paragraph">
                <wp:posOffset>186055</wp:posOffset>
              </wp:positionV>
              <wp:extent cx="6215380" cy="13970"/>
              <wp:effectExtent l="0" t="0" r="0" b="0"/>
              <wp:wrapNone/>
              <wp:docPr id="18144165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13970"/>
                        <a:chOff x="0" y="0"/>
                        <a:chExt cx="6215380" cy="14604"/>
                      </a:xfrm>
                    </wpg:grpSpPr>
                    <wps:wsp>
                      <wps:cNvPr id="1197630190" name="Graphic 11"/>
                      <wps:cNvSpPr/>
                      <wps:spPr>
                        <a:xfrm>
                          <a:off x="4044962"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BB892C"/>
                        </a:solidFill>
                      </wps:spPr>
                      <wps:bodyPr wrap="square" lIns="0" tIns="0" rIns="0" bIns="0" rtlCol="0">
                        <a:prstTxWarp prst="textNoShape">
                          <a:avLst/>
                        </a:prstTxWarp>
                        <a:noAutofit/>
                      </wps:bodyPr>
                    </wps:wsp>
                    <wps:wsp>
                      <wps:cNvPr id="1064217034" name="Graphic 12"/>
                      <wps:cNvSpPr/>
                      <wps:spPr>
                        <a:xfrm>
                          <a:off x="330950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F1766"/>
                        </a:solidFill>
                      </wps:spPr>
                      <wps:bodyPr wrap="square" lIns="0" tIns="0" rIns="0" bIns="0" rtlCol="0">
                        <a:prstTxWarp prst="textNoShape">
                          <a:avLst/>
                        </a:prstTxWarp>
                        <a:noAutofit/>
                      </wps:bodyPr>
                    </wps:wsp>
                    <wps:wsp>
                      <wps:cNvPr id="1537669567" name="Graphic 13"/>
                      <wps:cNvSpPr/>
                      <wps:spPr>
                        <a:xfrm>
                          <a:off x="3677234"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99D1C"/>
                        </a:solidFill>
                      </wps:spPr>
                      <wps:bodyPr wrap="square" lIns="0" tIns="0" rIns="0" bIns="0" rtlCol="0">
                        <a:prstTxWarp prst="textNoShape">
                          <a:avLst/>
                        </a:prstTxWarp>
                        <a:noAutofit/>
                      </wps:bodyPr>
                    </wps:wsp>
                    <wps:wsp>
                      <wps:cNvPr id="2029418663" name="Graphic 14"/>
                      <wps:cNvSpPr/>
                      <wps:spPr>
                        <a:xfrm>
                          <a:off x="441267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3B8041"/>
                        </a:solidFill>
                      </wps:spPr>
                      <wps:bodyPr wrap="square" lIns="0" tIns="0" rIns="0" bIns="0" rtlCol="0">
                        <a:prstTxWarp prst="textNoShape">
                          <a:avLst/>
                        </a:prstTxWarp>
                        <a:noAutofit/>
                      </wps:bodyPr>
                    </wps:wsp>
                    <wps:wsp>
                      <wps:cNvPr id="1916415838" name="Graphic 15"/>
                      <wps:cNvSpPr/>
                      <wps:spPr>
                        <a:xfrm>
                          <a:off x="4780407"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258ECE"/>
                        </a:solidFill>
                      </wps:spPr>
                      <wps:bodyPr wrap="square" lIns="0" tIns="0" rIns="0" bIns="0" rtlCol="0">
                        <a:prstTxWarp prst="textNoShape">
                          <a:avLst/>
                        </a:prstTxWarp>
                        <a:noAutofit/>
                      </wps:bodyPr>
                    </wps:wsp>
                    <wps:wsp>
                      <wps:cNvPr id="206954475" name="Graphic 16"/>
                      <wps:cNvSpPr/>
                      <wps:spPr>
                        <a:xfrm>
                          <a:off x="5515864"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0689F"/>
                        </a:solidFill>
                      </wps:spPr>
                      <wps:bodyPr wrap="square" lIns="0" tIns="0" rIns="0" bIns="0" rtlCol="0">
                        <a:prstTxWarp prst="textNoShape">
                          <a:avLst/>
                        </a:prstTxWarp>
                        <a:noAutofit/>
                      </wps:bodyPr>
                    </wps:wsp>
                    <wps:wsp>
                      <wps:cNvPr id="1239748753" name="Graphic 17"/>
                      <wps:cNvSpPr/>
                      <wps:spPr>
                        <a:xfrm>
                          <a:off x="5883592"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12466E"/>
                        </a:solidFill>
                      </wps:spPr>
                      <wps:bodyPr wrap="square" lIns="0" tIns="0" rIns="0" bIns="0" rtlCol="0">
                        <a:prstTxWarp prst="textNoShape">
                          <a:avLst/>
                        </a:prstTxWarp>
                        <a:noAutofit/>
                      </wps:bodyPr>
                    </wps:wsp>
                    <wps:wsp>
                      <wps:cNvPr id="101978202" name="Graphic 18"/>
                      <wps:cNvSpPr/>
                      <wps:spPr>
                        <a:xfrm>
                          <a:off x="5148135"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58B947"/>
                        </a:solidFill>
                      </wps:spPr>
                      <wps:bodyPr wrap="square" lIns="0" tIns="0" rIns="0" bIns="0" rtlCol="0">
                        <a:prstTxWarp prst="textNoShape">
                          <a:avLst/>
                        </a:prstTxWarp>
                        <a:noAutofit/>
                      </wps:bodyPr>
                    </wps:wsp>
                    <wps:wsp>
                      <wps:cNvPr id="155463079" name="Graphic 19"/>
                      <wps:cNvSpPr/>
                      <wps:spPr>
                        <a:xfrm>
                          <a:off x="2574061"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A21D42"/>
                        </a:solidFill>
                      </wps:spPr>
                      <wps:bodyPr wrap="square" lIns="0" tIns="0" rIns="0" bIns="0" rtlCol="0">
                        <a:prstTxWarp prst="textNoShape">
                          <a:avLst/>
                        </a:prstTxWarp>
                        <a:noAutofit/>
                      </wps:bodyPr>
                    </wps:wsp>
                    <wps:wsp>
                      <wps:cNvPr id="140493003" name="Graphic 20"/>
                      <wps:cNvSpPr/>
                      <wps:spPr>
                        <a:xfrm>
                          <a:off x="220634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8C014"/>
                        </a:solidFill>
                      </wps:spPr>
                      <wps:bodyPr wrap="square" lIns="0" tIns="0" rIns="0" bIns="0" rtlCol="0">
                        <a:prstTxWarp prst="textNoShape">
                          <a:avLst/>
                        </a:prstTxWarp>
                        <a:noAutofit/>
                      </wps:bodyPr>
                    </wps:wsp>
                    <wps:wsp>
                      <wps:cNvPr id="1773686011" name="Graphic 21"/>
                      <wps:cNvSpPr/>
                      <wps:spPr>
                        <a:xfrm>
                          <a:off x="1470888"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EF3E23"/>
                        </a:solidFill>
                      </wps:spPr>
                      <wps:bodyPr wrap="square" lIns="0" tIns="0" rIns="0" bIns="0" rtlCol="0">
                        <a:prstTxWarp prst="textNoShape">
                          <a:avLst/>
                        </a:prstTxWarp>
                        <a:noAutofit/>
                      </wps:bodyPr>
                    </wps:wsp>
                    <wps:wsp>
                      <wps:cNvPr id="1764334099" name="Graphic 22"/>
                      <wps:cNvSpPr/>
                      <wps:spPr>
                        <a:xfrm>
                          <a:off x="1103160"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C42127"/>
                        </a:solidFill>
                      </wps:spPr>
                      <wps:bodyPr wrap="square" lIns="0" tIns="0" rIns="0" bIns="0" rtlCol="0">
                        <a:prstTxWarp prst="textNoShape">
                          <a:avLst/>
                        </a:prstTxWarp>
                        <a:noAutofit/>
                      </wps:bodyPr>
                    </wps:wsp>
                    <wps:wsp>
                      <wps:cNvPr id="1780405375" name="Graphic 23"/>
                      <wps:cNvSpPr/>
                      <wps:spPr>
                        <a:xfrm>
                          <a:off x="1838604"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4B8E2"/>
                        </a:solidFill>
                      </wps:spPr>
                      <wps:bodyPr wrap="square" lIns="0" tIns="0" rIns="0" bIns="0" rtlCol="0">
                        <a:prstTxWarp prst="textNoShape">
                          <a:avLst/>
                        </a:prstTxWarp>
                        <a:noAutofit/>
                      </wps:bodyPr>
                    </wps:wsp>
                    <wps:wsp>
                      <wps:cNvPr id="1848768604" name="Graphic 24"/>
                      <wps:cNvSpPr/>
                      <wps:spPr>
                        <a:xfrm>
                          <a:off x="2941789"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26921"/>
                        </a:solidFill>
                      </wps:spPr>
                      <wps:bodyPr wrap="square" lIns="0" tIns="0" rIns="0" bIns="0" rtlCol="0">
                        <a:prstTxWarp prst="textNoShape">
                          <a:avLst/>
                        </a:prstTxWarp>
                        <a:noAutofit/>
                      </wps:bodyPr>
                    </wps:wsp>
                    <wps:wsp>
                      <wps:cNvPr id="750916506" name="Graphic 25"/>
                      <wps:cNvSpPr/>
                      <wps:spPr>
                        <a:xfrm>
                          <a:off x="36772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BA428"/>
                        </a:solidFill>
                      </wps:spPr>
                      <wps:bodyPr wrap="square" lIns="0" tIns="0" rIns="0" bIns="0" rtlCol="0">
                        <a:prstTxWarp prst="textNoShape">
                          <a:avLst/>
                        </a:prstTxWarp>
                        <a:noAutofit/>
                      </wps:bodyPr>
                    </wps:wsp>
                    <wps:wsp>
                      <wps:cNvPr id="1072698076" name="Graphic 26"/>
                      <wps:cNvSpPr/>
                      <wps:spPr>
                        <a:xfrm>
                          <a:off x="735456" y="0"/>
                          <a:ext cx="331470" cy="14604"/>
                        </a:xfrm>
                        <a:custGeom>
                          <a:avLst/>
                          <a:gdLst/>
                          <a:ahLst/>
                          <a:cxnLst/>
                          <a:rect l="l" t="t" r="r" b="b"/>
                          <a:pathLst>
                            <a:path w="331470" h="14604">
                              <a:moveTo>
                                <a:pt x="331228" y="0"/>
                              </a:moveTo>
                              <a:lnTo>
                                <a:pt x="0" y="0"/>
                              </a:lnTo>
                              <a:lnTo>
                                <a:pt x="0" y="14084"/>
                              </a:lnTo>
                              <a:lnTo>
                                <a:pt x="331228" y="14084"/>
                              </a:lnTo>
                              <a:lnTo>
                                <a:pt x="331228" y="0"/>
                              </a:lnTo>
                              <a:close/>
                            </a:path>
                          </a:pathLst>
                        </a:custGeom>
                        <a:solidFill>
                          <a:srgbClr val="489D46"/>
                        </a:solidFill>
                      </wps:spPr>
                      <wps:bodyPr wrap="square" lIns="0" tIns="0" rIns="0" bIns="0" rtlCol="0">
                        <a:prstTxWarp prst="textNoShape">
                          <a:avLst/>
                        </a:prstTxWarp>
                        <a:noAutofit/>
                      </wps:bodyPr>
                    </wps:wsp>
                    <wps:wsp>
                      <wps:cNvPr id="1174311363" name="Graphic 27"/>
                      <wps:cNvSpPr/>
                      <wps:spPr>
                        <a:xfrm>
                          <a:off x="0"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E61D30"/>
                        </a:solidFill>
                      </wps:spPr>
                      <wps:bodyPr wrap="square" lIns="0" tIns="0" rIns="0" bIns="0" rtlCol="0">
                        <a:prstTxWarp prst="textNoShape">
                          <a:avLst/>
                        </a:prstTxWarp>
                        <a:noAutofit/>
                      </wps:bodyPr>
                    </wps:wsp>
                  </wpg:wgp>
                </a:graphicData>
              </a:graphic>
            </wp:anchor>
          </w:drawing>
        </mc:Choice>
        <mc:Fallback>
          <w:pict>
            <v:group w14:anchorId="6813BB24" id="Group 10" o:spid="_x0000_s1026" style="position:absolute;margin-left:61.3pt;margin-top:14.65pt;width:489.4pt;height:1.1pt;z-index:251658243;mso-wrap-distance-left:0;mso-wrap-distance-right:0;mso-position-horizontal-relative:page" coordsize="621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">
              <v:shape id="Graphic 11" o:spid="_x0000_s1027" style="position:absolute;left:40449;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" path="m331241,l,,,14084r331241,l331241,xe" fillcolor="#bb892c" stroked="f">
                <v:path arrowok="t"/>
              </v:shape>
              <v:shape id="Graphic 12" o:spid="_x0000_s1028" style="position:absolute;left:33095;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" path="m331241,l,,,14084r331241,l331241,xe" fillcolor="#df1766" stroked="f">
                <v:path arrowok="t"/>
              </v:shape>
              <v:shape id="Graphic 13" o:spid="_x0000_s1029" style="position:absolute;left:36772;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" path="m331241,l,,,14084r331241,l331241,xe" fillcolor="#f99d1c" stroked="f">
                <v:path arrowok="t"/>
              </v:shape>
              <v:shape id="Graphic 14" o:spid="_x0000_s1030" style="position:absolute;left:44126;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" path="m331241,l,,,14084r331241,l331241,xe" fillcolor="#3b8041" stroked="f">
                <v:path arrowok="t"/>
              </v:shape>
              <v:shape id="Graphic 15" o:spid="_x0000_s1031" style="position:absolute;left:47804;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" path="m331254,l,,,14084r331254,l331254,xe" fillcolor="#258ece" stroked="f">
                <v:path arrowok="t"/>
              </v:shape>
              <v:shape id="Graphic 16" o:spid="_x0000_s1032" style="position:absolute;left:5515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" path="m331254,l,,,14084r331254,l331254,xe" fillcolor="#00689f" stroked="f">
                <v:path arrowok="t"/>
              </v:shape>
              <v:shape id="Graphic 17" o:spid="_x0000_s1033" style="position:absolute;left:58835;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" path="m331254,l,,,14084r331254,l331254,xe" fillcolor="#12466e" stroked="f">
                <v:path arrowok="t"/>
              </v:shape>
              <v:shape id="Graphic 18" o:spid="_x0000_s1034" style="position:absolute;left:5148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" path="m331254,l,,,14084r331254,l331254,xe" fillcolor="#58b947" stroked="f">
                <v:path arrowok="t"/>
              </v:shape>
              <v:shape id="Graphic 19" o:spid="_x0000_s1035" style="position:absolute;left:25740;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" path="m331241,l,,,14084r331241,l331241,xe" fillcolor="#a21d42" stroked="f">
                <v:path arrowok="t"/>
              </v:shape>
              <v:shape id="Graphic 20" o:spid="_x0000_s1036" style="position:absolute;left:22063;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" path="m331241,l,,,14084r331241,l331241,xe" fillcolor="#f8c014" stroked="f">
                <v:path arrowok="t"/>
              </v:shape>
              <v:shape id="Graphic 21" o:spid="_x0000_s1037" style="position:absolute;left:1470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" path="m331241,l,,,14084r331241,l331241,xe" fillcolor="#ef3e23" stroked="f">
                <v:path arrowok="t"/>
              </v:shape>
              <v:shape id="Graphic 22" o:spid="_x0000_s1038" style="position:absolute;left:1103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" path="m331254,l,,,14084r331254,l331254,xe" fillcolor="#c42127" stroked="f">
                <v:path arrowok="t"/>
              </v:shape>
              <v:shape id="Graphic 23" o:spid="_x0000_s1039" style="position:absolute;left:18386;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" path="m331254,l,,,14084r331254,l331254,xe" fillcolor="#04b8e2" stroked="f">
                <v:path arrowok="t"/>
              </v:shape>
              <v:shape id="Graphic 24" o:spid="_x0000_s1040" style="position:absolute;left:29417;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" path="m331241,l,,,14084r331241,l331241,xe" fillcolor="#f26921" stroked="f">
                <v:path arrowok="t"/>
              </v:shape>
              <v:shape id="Graphic 25" o:spid="_x0000_s1041" style="position:absolute;left:3677;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" path="m331241,l,,,14084r331241,l331241,xe" fillcolor="#dba428" stroked="f">
                <v:path arrowok="t"/>
              </v:shape>
              <v:shape id="Graphic 26" o:spid="_x0000_s1042" style="position:absolute;left:7354;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" path="m331228,l,,,14084r331228,l331228,xe" fillcolor="#489d46" stroked="f">
                <v:path arrowok="t"/>
              </v:shape>
              <v:shape id="Graphic 27" o:spid="_x0000_s1043" style="position:absolute;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" path="m331254,l,,,14084r331254,l331254,xe" fillcolor="#e61d30" stroked="f">
                <v:path arrowok="t"/>
              </v:shape>
              <w10:wrap anchorx="page"/>
            </v:group>
          </w:pict>
        </mc:Fallback>
      </mc:AlternateContent>
    </w:r>
  </w:p>
  <w:p w14:paraId="1F479186" w14:textId="77777777" w:rsidR="00020FF9" w:rsidRDefault="00020FF9" w:rsidP="00EF1A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A74B" w14:textId="77777777" w:rsidR="0078318D" w:rsidRDefault="0078318D" w:rsidP="0080439D">
      <w:r>
        <w:separator/>
      </w:r>
    </w:p>
  </w:footnote>
  <w:footnote w:type="continuationSeparator" w:id="0">
    <w:p w14:paraId="5E29A846" w14:textId="77777777" w:rsidR="0078318D" w:rsidRDefault="0078318D" w:rsidP="0080439D">
      <w:r>
        <w:continuationSeparator/>
      </w:r>
    </w:p>
  </w:footnote>
  <w:footnote w:type="continuationNotice" w:id="1">
    <w:p w14:paraId="72667E28" w14:textId="77777777" w:rsidR="0078318D" w:rsidRDefault="00783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C656" w14:textId="14EE3C3A" w:rsidR="001E6EB3" w:rsidRDefault="004F6B3F">
    <w:pPr>
      <w:pStyle w:val="Header"/>
    </w:pPr>
    <w:r>
      <w:rPr>
        <w:rFonts w:cstheme="minorHAnsi"/>
        <w:noProof/>
        <w:sz w:val="22"/>
        <w:szCs w:val="22"/>
      </w:rPr>
      <w:drawing>
        <wp:anchor distT="0" distB="0" distL="114300" distR="114300" simplePos="0" relativeHeight="251660291" behindDoc="0" locked="0" layoutInCell="1" allowOverlap="1" wp14:anchorId="12893AD0" wp14:editId="641E36EE">
          <wp:simplePos x="0" y="0"/>
          <wp:positionH relativeFrom="column">
            <wp:posOffset>3432552</wp:posOffset>
          </wp:positionH>
          <wp:positionV relativeFrom="paragraph">
            <wp:posOffset>188864</wp:posOffset>
          </wp:positionV>
          <wp:extent cx="2277419" cy="457200"/>
          <wp:effectExtent l="0" t="0" r="0" b="0"/>
          <wp:wrapNone/>
          <wp:docPr id="160582457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24570" name="Picture 1605824570"/>
                  <pic:cNvPicPr/>
                </pic:nvPicPr>
                <pic:blipFill>
                  <a:blip r:embed="rId1">
                    <a:extLst>
                      <a:ext uri="{28A0092B-C50C-407E-A947-70E740481C1C}">
                        <a14:useLocalDpi xmlns:a14="http://schemas.microsoft.com/office/drawing/2010/main" val="0"/>
                      </a:ext>
                    </a:extLst>
                  </a:blip>
                  <a:stretch>
                    <a:fillRect/>
                  </a:stretch>
                </pic:blipFill>
                <pic:spPr>
                  <a:xfrm>
                    <a:off x="0" y="0"/>
                    <a:ext cx="2277419" cy="457200"/>
                  </a:xfrm>
                  <a:prstGeom prst="rect">
                    <a:avLst/>
                  </a:prstGeom>
                </pic:spPr>
              </pic:pic>
            </a:graphicData>
          </a:graphic>
          <wp14:sizeRelH relativeFrom="page">
            <wp14:pctWidth>0</wp14:pctWidth>
          </wp14:sizeRelH>
          <wp14:sizeRelV relativeFrom="page">
            <wp14:pctHeight>0</wp14:pctHeight>
          </wp14:sizeRelV>
        </wp:anchor>
      </w:drawing>
    </w:r>
    <w:r w:rsidR="00356642">
      <w:rPr>
        <w:noProof/>
      </w:rPr>
      <w:drawing>
        <wp:anchor distT="0" distB="0" distL="114300" distR="114300" simplePos="0" relativeHeight="251658241" behindDoc="0" locked="0" layoutInCell="1" allowOverlap="1" wp14:anchorId="36FF4C18" wp14:editId="1115033A">
          <wp:simplePos x="0" y="0"/>
          <wp:positionH relativeFrom="column">
            <wp:posOffset>14542</wp:posOffset>
          </wp:positionH>
          <wp:positionV relativeFrom="paragraph">
            <wp:posOffset>-6394</wp:posOffset>
          </wp:positionV>
          <wp:extent cx="2045185" cy="914858"/>
          <wp:effectExtent l="0" t="0" r="0" b="0"/>
          <wp:wrapNone/>
          <wp:docPr id="1046290851"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6393" name="Picture 1" descr="A logo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45185" cy="914858"/>
                  </a:xfrm>
                  <a:prstGeom prst="rect">
                    <a:avLst/>
                  </a:prstGeom>
                </pic:spPr>
              </pic:pic>
            </a:graphicData>
          </a:graphic>
          <wp14:sizeRelH relativeFrom="page">
            <wp14:pctWidth>0</wp14:pctWidth>
          </wp14:sizeRelH>
          <wp14:sizeRelV relativeFrom="page">
            <wp14:pctHeight>0</wp14:pctHeight>
          </wp14:sizeRelV>
        </wp:anchor>
      </w:drawing>
    </w:r>
    <w:r w:rsidR="00B94A18">
      <w:rPr>
        <w:rFonts w:cs="Open Sans"/>
        <w:noProof/>
        <w:color w:val="000000"/>
      </w:rPr>
      <w:t xml:space="preserve"> </w:t>
    </w:r>
    <w:r w:rsidR="00B94A18">
      <w:rPr>
        <w:noProof/>
      </w:rPr>
      <w:t xml:space="preserve"> </w:t>
    </w:r>
    <w:r w:rsidR="00D33625">
      <w:rPr>
        <w:noProof/>
      </w:rPr>
      <mc:AlternateContent>
        <mc:Choice Requires="wps">
          <w:drawing>
            <wp:anchor distT="0" distB="0" distL="114300" distR="114300" simplePos="0" relativeHeight="251658242" behindDoc="0" locked="0" layoutInCell="1" allowOverlap="1" wp14:anchorId="4014A46C" wp14:editId="72F491AE">
              <wp:simplePos x="0" y="0"/>
              <wp:positionH relativeFrom="column">
                <wp:posOffset>4116705</wp:posOffset>
              </wp:positionH>
              <wp:positionV relativeFrom="paragraph">
                <wp:posOffset>1080135</wp:posOffset>
              </wp:positionV>
              <wp:extent cx="3009265" cy="89535"/>
              <wp:effectExtent l="0" t="0" r="635" b="5715"/>
              <wp:wrapNone/>
              <wp:docPr id="1935327749" name="Graphic 3"/>
              <wp:cNvGraphicFramePr/>
              <a:graphic xmlns:a="http://schemas.openxmlformats.org/drawingml/2006/main">
                <a:graphicData uri="http://schemas.microsoft.com/office/word/2010/wordprocessingShape">
                  <wps:wsp>
                    <wps:cNvSpPr/>
                    <wps:spPr>
                      <a:xfrm>
                        <a:off x="0" y="0"/>
                        <a:ext cx="3009265" cy="89535"/>
                      </a:xfrm>
                      <a:custGeom>
                        <a:avLst/>
                        <a:gdLst/>
                        <a:ahLst/>
                        <a:cxnLst/>
                        <a:rect l="l" t="t" r="r" b="b"/>
                        <a:pathLst>
                          <a:path w="2940050" h="90170">
                            <a:moveTo>
                              <a:pt x="2939923" y="0"/>
                            </a:moveTo>
                            <a:lnTo>
                              <a:pt x="0" y="0"/>
                            </a:lnTo>
                            <a:lnTo>
                              <a:pt x="0" y="90004"/>
                            </a:lnTo>
                            <a:lnTo>
                              <a:pt x="2939923" y="90004"/>
                            </a:lnTo>
                            <a:lnTo>
                              <a:pt x="2939923" y="0"/>
                            </a:lnTo>
                            <a:close/>
                          </a:path>
                        </a:pathLst>
                      </a:custGeom>
                      <a:solidFill>
                        <a:srgbClr val="FD9D24"/>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8510330" id="Graphic 3" o:spid="_x0000_s1026" style="position:absolute;margin-left:324.15pt;margin-top:85.05pt;width:236.95pt;height:7.0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94005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" path="m2939923,l,,,90004r2939923,l2939923,xe" fillcolor="#fd9d24" stroked="f">
              <v:path arrowok="t"/>
            </v:shape>
          </w:pict>
        </mc:Fallback>
      </mc:AlternateContent>
    </w:r>
    <w:r w:rsidR="00D33625">
      <w:rPr>
        <w:noProof/>
      </w:rPr>
      <mc:AlternateContent>
        <mc:Choice Requires="wps">
          <w:drawing>
            <wp:anchor distT="0" distB="0" distL="114300" distR="114300" simplePos="0" relativeHeight="251658240" behindDoc="0" locked="0" layoutInCell="1" allowOverlap="1" wp14:anchorId="2B85C73C" wp14:editId="5C26A45F">
              <wp:simplePos x="0" y="0"/>
              <wp:positionH relativeFrom="column">
                <wp:posOffset>-914400</wp:posOffset>
              </wp:positionH>
              <wp:positionV relativeFrom="paragraph">
                <wp:posOffset>-178188</wp:posOffset>
              </wp:positionV>
              <wp:extent cx="8124825" cy="1259840"/>
              <wp:effectExtent l="0" t="0" r="9525" b="0"/>
              <wp:wrapNone/>
              <wp:docPr id="598992805" name="Graphic 2"/>
              <wp:cNvGraphicFramePr/>
              <a:graphic xmlns:a="http://schemas.openxmlformats.org/drawingml/2006/main">
                <a:graphicData uri="http://schemas.microsoft.com/office/word/2010/wordprocessingShape">
                  <wps:wsp>
                    <wps:cNvSpPr/>
                    <wps:spPr>
                      <a:xfrm>
                        <a:off x="0" y="0"/>
                        <a:ext cx="8124825" cy="1259840"/>
                      </a:xfrm>
                      <a:custGeom>
                        <a:avLst/>
                        <a:gdLst/>
                        <a:ahLst/>
                        <a:cxnLst/>
                        <a:rect l="l" t="t" r="r" b="b"/>
                        <a:pathLst>
                          <a:path w="7560309" h="1260475">
                            <a:moveTo>
                              <a:pt x="7559992" y="0"/>
                            </a:moveTo>
                            <a:lnTo>
                              <a:pt x="0" y="0"/>
                            </a:lnTo>
                            <a:lnTo>
                              <a:pt x="0" y="1259992"/>
                            </a:lnTo>
                            <a:lnTo>
                              <a:pt x="7559992" y="1259992"/>
                            </a:lnTo>
                            <a:lnTo>
                              <a:pt x="7559992" y="0"/>
                            </a:lnTo>
                            <a:close/>
                          </a:path>
                        </a:pathLst>
                      </a:custGeom>
                      <a:solidFill>
                        <a:srgbClr val="0068B8"/>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43D933D" id="Graphic 2" o:spid="_x0000_s1026" style="position:absolute;margin-left:-1in;margin-top:-14.05pt;width:639.75pt;height:99.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0309,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" path="m7559992,l,,,1259992r7559992,l7559992,xe" fillcolor="#0068b8"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0100FDC"/>
    <w:multiLevelType w:val="hybridMultilevel"/>
    <w:tmpl w:val="75F0D952"/>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2704B7"/>
    <w:multiLevelType w:val="hybridMultilevel"/>
    <w:tmpl w:val="B8949B46"/>
    <w:lvl w:ilvl="0" w:tplc="6AE8DEF6">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915C3"/>
    <w:multiLevelType w:val="hybridMultilevel"/>
    <w:tmpl w:val="5418ADA6"/>
    <w:lvl w:ilvl="0" w:tplc="6A827E96">
      <w:start w:val="1"/>
      <w:numFmt w:val="bullet"/>
      <w:lvlText w:val=""/>
      <w:lvlJc w:val="left"/>
      <w:pPr>
        <w:ind w:left="1080" w:hanging="360"/>
      </w:pPr>
      <w:rPr>
        <w:rFonts w:ascii="Symbol" w:hAnsi="Symbol" w:hint="default"/>
        <w:sz w:val="16"/>
        <w:szCs w:val="16"/>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E52224A"/>
    <w:multiLevelType w:val="hybridMultilevel"/>
    <w:tmpl w:val="1A44FADA"/>
    <w:lvl w:ilvl="0" w:tplc="415CEB7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A34B6"/>
    <w:multiLevelType w:val="hybridMultilevel"/>
    <w:tmpl w:val="CEFA01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43517C"/>
    <w:multiLevelType w:val="hybridMultilevel"/>
    <w:tmpl w:val="AB2E6E26"/>
    <w:lvl w:ilvl="0" w:tplc="07B27F6A">
      <w:start w:val="1"/>
      <w:numFmt w:val="bullet"/>
      <w:lvlText w:val=""/>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21039C"/>
    <w:multiLevelType w:val="hybridMultilevel"/>
    <w:tmpl w:val="8B1E6632"/>
    <w:lvl w:ilvl="0" w:tplc="046291BE">
      <w:start w:val="1"/>
      <w:numFmt w:val="bullet"/>
      <w:lvlText w:val=""/>
      <w:lvlJc w:val="left"/>
      <w:pPr>
        <w:ind w:left="720" w:hanging="360"/>
      </w:pPr>
      <w:rPr>
        <w:rFonts w:ascii="Symbol" w:hAnsi="Symbol" w:hint="default"/>
        <w:b/>
        <w:bCs/>
        <w:i w:val="0"/>
        <w:iCs w:val="0"/>
        <w:color w:val="0C0C0C"/>
        <w:w w:val="104"/>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E2F59"/>
    <w:multiLevelType w:val="hybridMultilevel"/>
    <w:tmpl w:val="52F86C16"/>
    <w:lvl w:ilvl="0" w:tplc="FFFFFFFF">
      <w:start w:val="1"/>
      <w:numFmt w:val="decimal"/>
      <w:lvlText w:val="%1."/>
      <w:lvlJc w:val="left"/>
      <w:pPr>
        <w:ind w:left="364" w:hanging="360"/>
      </w:pPr>
      <w:rPr>
        <w:rFonts w:hint="default"/>
      </w:rPr>
    </w:lvl>
    <w:lvl w:ilvl="1" w:tplc="F486798A">
      <w:start w:val="1"/>
      <w:numFmt w:val="bullet"/>
      <w:lvlText w:val=""/>
      <w:lvlJc w:val="left"/>
      <w:pPr>
        <w:ind w:left="1084" w:hanging="360"/>
      </w:pPr>
      <w:rPr>
        <w:rFonts w:ascii="Symbol" w:hAnsi="Symbol" w:hint="default"/>
        <w:sz w:val="16"/>
        <w:szCs w:val="16"/>
      </w:r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9" w15:restartNumberingAfterBreak="0">
    <w:nsid w:val="1E316F47"/>
    <w:multiLevelType w:val="hybridMultilevel"/>
    <w:tmpl w:val="44AAB134"/>
    <w:lvl w:ilvl="0" w:tplc="680C18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AA278B"/>
    <w:multiLevelType w:val="hybridMultilevel"/>
    <w:tmpl w:val="081C5B76"/>
    <w:lvl w:ilvl="0" w:tplc="DEA60818">
      <w:start w:val="2"/>
      <w:numFmt w:val="decimal"/>
      <w:lvlText w:val="%1."/>
      <w:lvlJc w:val="left"/>
      <w:pPr>
        <w:ind w:left="360" w:hanging="360"/>
      </w:pPr>
      <w:rPr>
        <w:rFonts w:ascii="Arial Narrow" w:eastAsia="Book Antiqua" w:hAnsi="Arial Narrow" w:cs="Arial" w:hint="default"/>
        <w:b/>
        <w:bCs/>
        <w:i w:val="0"/>
        <w:iCs w:val="0"/>
        <w:spacing w:val="0"/>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051441"/>
    <w:multiLevelType w:val="hybridMultilevel"/>
    <w:tmpl w:val="422E3D22"/>
    <w:lvl w:ilvl="0" w:tplc="FFFFFFFF">
      <w:start w:val="1"/>
      <w:numFmt w:val="bullet"/>
      <w:lvlText w:val=""/>
      <w:lvlJc w:val="left"/>
      <w:pPr>
        <w:ind w:left="720" w:hanging="360"/>
      </w:pPr>
      <w:rPr>
        <w:rFonts w:ascii="Symbol" w:hAnsi="Symbol" w:hint="default"/>
        <w:b/>
        <w:bCs/>
        <w:i w:val="0"/>
        <w:iCs w:val="0"/>
        <w:color w:val="0C0C0C"/>
        <w:w w:val="104"/>
        <w:sz w:val="20"/>
        <w:szCs w:val="20"/>
      </w:rPr>
    </w:lvl>
    <w:lvl w:ilvl="1" w:tplc="FFFFFFFF">
      <w:numFmt w:val="bullet"/>
      <w:lvlText w:val="-"/>
      <w:lvlJc w:val="left"/>
      <w:pPr>
        <w:ind w:left="1440" w:hanging="360"/>
      </w:pPr>
      <w:rPr>
        <w:rFonts w:ascii="Calibri" w:eastAsia="Batang"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55332A"/>
    <w:multiLevelType w:val="hybridMultilevel"/>
    <w:tmpl w:val="08260FF8"/>
    <w:lvl w:ilvl="0" w:tplc="E0EC71D4">
      <w:start w:val="1"/>
      <w:numFmt w:val="bullet"/>
      <w:lvlText w:val=""/>
      <w:lvlJc w:val="left"/>
      <w:pPr>
        <w:ind w:left="720" w:hanging="360"/>
      </w:pPr>
      <w:rPr>
        <w:rFonts w:ascii="Symbol" w:hAnsi="Symbol" w:hint="default"/>
        <w:b/>
        <w:bCs/>
        <w:i w:val="0"/>
        <w:iCs w:val="0"/>
        <w:color w:val="0C0C0C"/>
        <w:w w:val="104"/>
        <w:sz w:val="18"/>
        <w:szCs w:val="18"/>
      </w:rPr>
    </w:lvl>
    <w:lvl w:ilvl="1" w:tplc="FFFFFFFF">
      <w:start w:val="1"/>
      <w:numFmt w:val="bullet"/>
      <w:lvlText w:val=""/>
      <w:lvlJc w:val="left"/>
      <w:pPr>
        <w:ind w:left="806"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F21C75"/>
    <w:multiLevelType w:val="hybridMultilevel"/>
    <w:tmpl w:val="B672E37E"/>
    <w:lvl w:ilvl="0" w:tplc="39A0400C">
      <w:start w:val="3"/>
      <w:numFmt w:val="decimal"/>
      <w:lvlText w:val="%1."/>
      <w:lvlJc w:val="left"/>
      <w:pPr>
        <w:ind w:left="360" w:hanging="360"/>
      </w:pPr>
      <w:rPr>
        <w:rFonts w:hint="default"/>
        <w:b/>
        <w:bCs/>
        <w:i w:val="0"/>
        <w:iCs w:val="0"/>
        <w:color w:val="0C0C0C"/>
        <w:w w:val="10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F465BF"/>
    <w:multiLevelType w:val="hybridMultilevel"/>
    <w:tmpl w:val="9326ADAC"/>
    <w:lvl w:ilvl="0" w:tplc="FFFFFFF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004D93"/>
    <w:multiLevelType w:val="hybridMultilevel"/>
    <w:tmpl w:val="9EE64BC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8092C90"/>
    <w:multiLevelType w:val="hybridMultilevel"/>
    <w:tmpl w:val="6414BA22"/>
    <w:lvl w:ilvl="0" w:tplc="FFFFFFFF">
      <w:start w:val="1"/>
      <w:numFmt w:val="decimal"/>
      <w:lvlText w:val="%1."/>
      <w:lvlJc w:val="left"/>
      <w:pPr>
        <w:ind w:left="364" w:hanging="360"/>
      </w:pPr>
      <w:rPr>
        <w:rFonts w:hint="default"/>
      </w:rPr>
    </w:lvl>
    <w:lvl w:ilvl="1" w:tplc="04090001">
      <w:start w:val="1"/>
      <w:numFmt w:val="bullet"/>
      <w:lvlText w:val=""/>
      <w:lvlJc w:val="left"/>
      <w:pPr>
        <w:ind w:left="1084" w:hanging="360"/>
      </w:pPr>
      <w:rPr>
        <w:rFonts w:ascii="Symbol" w:hAnsi="Symbol" w:hint="default"/>
      </w:r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17" w15:restartNumberingAfterBreak="0">
    <w:nsid w:val="28F45FE2"/>
    <w:multiLevelType w:val="hybridMultilevel"/>
    <w:tmpl w:val="E51873AE"/>
    <w:lvl w:ilvl="0" w:tplc="4EFEF7DA">
      <w:start w:val="1"/>
      <w:numFmt w:val="bullet"/>
      <w:lvlText w:val=""/>
      <w:lvlJc w:val="left"/>
      <w:pPr>
        <w:ind w:left="720" w:hanging="360"/>
      </w:pPr>
      <w:rPr>
        <w:rFonts w:ascii="Symbol" w:hAnsi="Symbol" w:hint="default"/>
        <w:sz w:val="16"/>
        <w:szCs w:val="1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115D50"/>
    <w:multiLevelType w:val="hybridMultilevel"/>
    <w:tmpl w:val="0232A1C0"/>
    <w:lvl w:ilvl="0" w:tplc="E18C36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63C61"/>
    <w:multiLevelType w:val="hybridMultilevel"/>
    <w:tmpl w:val="1AA2F8DA"/>
    <w:lvl w:ilvl="0" w:tplc="3C4CADB8">
      <w:start w:val="1"/>
      <w:numFmt w:val="decimal"/>
      <w:lvlText w:val="%1."/>
      <w:lvlJc w:val="left"/>
      <w:pPr>
        <w:ind w:left="360" w:hanging="360"/>
      </w:pPr>
      <w:rPr>
        <w:rFonts w:hint="default"/>
      </w:rPr>
    </w:lvl>
    <w:lvl w:ilvl="1" w:tplc="FFFFFFFF">
      <w:numFmt w:val="bullet"/>
      <w:lvlText w:val="-"/>
      <w:lvlJc w:val="left"/>
      <w:pPr>
        <w:ind w:left="1080" w:hanging="360"/>
      </w:pPr>
      <w:rPr>
        <w:rFonts w:ascii="Calibri" w:eastAsia="Batang"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C05643C"/>
    <w:multiLevelType w:val="hybridMultilevel"/>
    <w:tmpl w:val="F7AAC8D6"/>
    <w:lvl w:ilvl="0" w:tplc="31EEF0F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A3F49"/>
    <w:multiLevelType w:val="hybridMultilevel"/>
    <w:tmpl w:val="2DE4DCF0"/>
    <w:lvl w:ilvl="0" w:tplc="A9B8A12A">
      <w:start w:val="1"/>
      <w:numFmt w:val="decimal"/>
      <w:lvlText w:val="%1."/>
      <w:lvlJc w:val="left"/>
      <w:pPr>
        <w:ind w:left="364" w:hanging="360"/>
      </w:pPr>
      <w:rPr>
        <w:rFonts w:hint="default"/>
      </w:rPr>
    </w:lvl>
    <w:lvl w:ilvl="1" w:tplc="08090019">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22" w15:restartNumberingAfterBreak="0">
    <w:nsid w:val="30CB11D1"/>
    <w:multiLevelType w:val="hybridMultilevel"/>
    <w:tmpl w:val="B294748A"/>
    <w:lvl w:ilvl="0" w:tplc="5FA0127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7335AF"/>
    <w:multiLevelType w:val="hybridMultilevel"/>
    <w:tmpl w:val="7C960962"/>
    <w:lvl w:ilvl="0" w:tplc="FFFFFFFF">
      <w:numFmt w:val="bullet"/>
      <w:lvlText w:val="-"/>
      <w:lvlJc w:val="left"/>
      <w:pPr>
        <w:ind w:left="1080" w:hanging="360"/>
      </w:pPr>
      <w:rPr>
        <w:rFonts w:ascii="Calibri" w:eastAsia="Batang"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CDB55B9"/>
    <w:multiLevelType w:val="hybridMultilevel"/>
    <w:tmpl w:val="B47EE838"/>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3205D81"/>
    <w:multiLevelType w:val="hybridMultilevel"/>
    <w:tmpl w:val="BF2C95AA"/>
    <w:lvl w:ilvl="0" w:tplc="77C4FF7C">
      <w:start w:val="3"/>
      <w:numFmt w:val="decimal"/>
      <w:lvlText w:val="%1."/>
      <w:lvlJc w:val="left"/>
      <w:pPr>
        <w:ind w:left="360" w:hanging="360"/>
      </w:pPr>
      <w:rPr>
        <w:rFonts w:asciiTheme="minorHAnsi" w:eastAsia="Book Antiqua" w:hAnsiTheme="minorHAnsi" w:cstheme="minorHAnsi" w:hint="default"/>
        <w:b/>
        <w:bCs/>
        <w:i w:val="0"/>
        <w:iCs w:val="0"/>
        <w:spacing w:val="0"/>
        <w:w w:val="99"/>
        <w:sz w:val="22"/>
        <w:szCs w:val="22"/>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4604B18"/>
    <w:multiLevelType w:val="hybridMultilevel"/>
    <w:tmpl w:val="E51627B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5075D01"/>
    <w:multiLevelType w:val="hybridMultilevel"/>
    <w:tmpl w:val="47003DAC"/>
    <w:lvl w:ilvl="0" w:tplc="04090005">
      <w:start w:val="1"/>
      <w:numFmt w:val="bullet"/>
      <w:lvlText w:val=""/>
      <w:lvlJc w:val="left"/>
      <w:pPr>
        <w:ind w:left="720" w:hanging="360"/>
      </w:pPr>
      <w:rPr>
        <w:rFonts w:ascii="Wingdings" w:hAnsi="Wingdings" w:hint="default"/>
      </w:rPr>
    </w:lvl>
    <w:lvl w:ilvl="1" w:tplc="43D6BEBA">
      <w:start w:val="1"/>
      <w:numFmt w:val="bullet"/>
      <w:pStyle w:val="Style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C1AE5"/>
    <w:multiLevelType w:val="hybridMultilevel"/>
    <w:tmpl w:val="D10A111C"/>
    <w:lvl w:ilvl="0" w:tplc="FFFFFFFF">
      <w:numFmt w:val="bullet"/>
      <w:lvlText w:val="-"/>
      <w:lvlJc w:val="left"/>
      <w:pPr>
        <w:ind w:left="1080" w:hanging="360"/>
      </w:pPr>
      <w:rPr>
        <w:rFonts w:ascii="Calibri" w:eastAsia="Batang"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7096A38"/>
    <w:multiLevelType w:val="hybridMultilevel"/>
    <w:tmpl w:val="830CD6D0"/>
    <w:lvl w:ilvl="0" w:tplc="A9B8A12A">
      <w:start w:val="1"/>
      <w:numFmt w:val="decimal"/>
      <w:lvlText w:val="%1."/>
      <w:lvlJc w:val="left"/>
      <w:pPr>
        <w:ind w:left="360" w:hanging="360"/>
      </w:pPr>
      <w:rPr>
        <w:rFonts w:hint="default"/>
      </w:rPr>
    </w:lvl>
    <w:lvl w:ilvl="1" w:tplc="6A827E96">
      <w:start w:val="1"/>
      <w:numFmt w:val="bullet"/>
      <w:lvlText w:val=""/>
      <w:lvlJc w:val="left"/>
      <w:pPr>
        <w:ind w:left="720" w:hanging="360"/>
      </w:pPr>
      <w:rPr>
        <w:rFonts w:ascii="Symbol" w:hAnsi="Symbol" w:hint="default"/>
        <w:sz w:val="16"/>
        <w:szCs w:val="16"/>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EAC511C"/>
    <w:multiLevelType w:val="hybridMultilevel"/>
    <w:tmpl w:val="E8BE6C86"/>
    <w:lvl w:ilvl="0" w:tplc="08090001">
      <w:start w:val="1"/>
      <w:numFmt w:val="bullet"/>
      <w:lvlText w:val=""/>
      <w:lvlJc w:val="left"/>
      <w:pPr>
        <w:ind w:left="801" w:hanging="360"/>
      </w:pPr>
      <w:rPr>
        <w:rFonts w:ascii="Symbol" w:hAnsi="Symbol" w:hint="default"/>
      </w:rPr>
    </w:lvl>
    <w:lvl w:ilvl="1" w:tplc="08090003">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31" w15:restartNumberingAfterBreak="0">
    <w:nsid w:val="501B4FD3"/>
    <w:multiLevelType w:val="hybridMultilevel"/>
    <w:tmpl w:val="139C9B36"/>
    <w:lvl w:ilvl="0" w:tplc="FFE470F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C550C1"/>
    <w:multiLevelType w:val="hybridMultilevel"/>
    <w:tmpl w:val="6D5A7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62DDC"/>
    <w:multiLevelType w:val="hybridMultilevel"/>
    <w:tmpl w:val="F6DABFB2"/>
    <w:lvl w:ilvl="0" w:tplc="F69C6906">
      <w:start w:val="1"/>
      <w:numFmt w:val="decimal"/>
      <w:pStyle w:val="Style18-1"/>
      <w:lvlText w:val="3%1)"/>
      <w:lvlJc w:val="left"/>
      <w:pPr>
        <w:ind w:left="0" w:hanging="360"/>
      </w:pPr>
      <w:rPr>
        <w:rFonts w:hint="default"/>
        <w:b/>
        <w:bCs/>
        <w:i w:val="0"/>
        <w:iCs w:val="0"/>
        <w:color w:val="0C0C0C"/>
        <w:w w:val="104"/>
        <w:sz w:val="24"/>
        <w:szCs w:val="24"/>
      </w:rPr>
    </w:lvl>
    <w:lvl w:ilvl="1" w:tplc="FFFFFFFF">
      <w:start w:val="1"/>
      <w:numFmt w:val="bullet"/>
      <w:lvlText w:val=""/>
      <w:lvlJc w:val="left"/>
      <w:pPr>
        <w:ind w:left="0" w:hanging="360"/>
      </w:pPr>
      <w:rPr>
        <w:rFonts w:ascii="Symbol" w:hAnsi="Symbol" w:hint="default"/>
      </w:r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4" w15:restartNumberingAfterBreak="0">
    <w:nsid w:val="556D6F34"/>
    <w:multiLevelType w:val="hybridMultilevel"/>
    <w:tmpl w:val="A99C334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9282656"/>
    <w:multiLevelType w:val="hybridMultilevel"/>
    <w:tmpl w:val="481A6726"/>
    <w:lvl w:ilvl="0" w:tplc="008E7F4A">
      <w:start w:val="1"/>
      <w:numFmt w:val="decimal"/>
      <w:lvlText w:val="%1."/>
      <w:lvlJc w:val="left"/>
      <w:pPr>
        <w:ind w:left="360" w:hanging="360"/>
      </w:pPr>
      <w:rPr>
        <w:rFonts w:hint="default"/>
        <w:b/>
        <w:bCs/>
        <w:i w:val="0"/>
        <w:iCs w:val="0"/>
        <w:color w:val="0C0C0C"/>
        <w:w w:val="104"/>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985002F"/>
    <w:multiLevelType w:val="hybridMultilevel"/>
    <w:tmpl w:val="D242A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AE84A31"/>
    <w:multiLevelType w:val="hybridMultilevel"/>
    <w:tmpl w:val="EBC230D2"/>
    <w:lvl w:ilvl="0" w:tplc="FFFFFFFF">
      <w:numFmt w:val="bullet"/>
      <w:lvlText w:val="-"/>
      <w:lvlJc w:val="left"/>
      <w:pPr>
        <w:ind w:left="1080" w:hanging="360"/>
      </w:pPr>
      <w:rPr>
        <w:rFonts w:ascii="Calibri" w:eastAsia="Batang"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43C2172"/>
    <w:multiLevelType w:val="hybridMultilevel"/>
    <w:tmpl w:val="45BA3DBC"/>
    <w:lvl w:ilvl="0" w:tplc="D62E3BF6">
      <w:start w:val="1"/>
      <w:numFmt w:val="decimal"/>
      <w:lvlText w:val="%1."/>
      <w:lvlJc w:val="left"/>
      <w:pPr>
        <w:ind w:left="360" w:hanging="360"/>
      </w:pPr>
      <w:rPr>
        <w:rFonts w:hint="default"/>
        <w:b/>
        <w:bCs/>
        <w:i w:val="0"/>
        <w:iCs w:val="0"/>
        <w:color w:val="0C0C0C"/>
        <w:w w:val="104"/>
        <w:sz w:val="22"/>
        <w:szCs w:val="22"/>
      </w:rPr>
    </w:lvl>
    <w:lvl w:ilvl="1" w:tplc="08090001">
      <w:start w:val="1"/>
      <w:numFmt w:val="bullet"/>
      <w:lvlText w:val=""/>
      <w:lvlJc w:val="left"/>
      <w:pPr>
        <w:ind w:left="446"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7F55D65"/>
    <w:multiLevelType w:val="hybridMultilevel"/>
    <w:tmpl w:val="D6ECCC8E"/>
    <w:lvl w:ilvl="0" w:tplc="E1724DF2">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8246F96"/>
    <w:multiLevelType w:val="hybridMultilevel"/>
    <w:tmpl w:val="CD025988"/>
    <w:lvl w:ilvl="0" w:tplc="D4E0176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8AC55F7"/>
    <w:multiLevelType w:val="hybridMultilevel"/>
    <w:tmpl w:val="31F2919C"/>
    <w:lvl w:ilvl="0" w:tplc="8B70D00E">
      <w:start w:val="1"/>
      <w:numFmt w:val="bullet"/>
      <w:lvlText w:val=""/>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BA700F"/>
    <w:multiLevelType w:val="hybridMultilevel"/>
    <w:tmpl w:val="03E026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A7E31EE"/>
    <w:multiLevelType w:val="hybridMultilevel"/>
    <w:tmpl w:val="5EA0BCBC"/>
    <w:lvl w:ilvl="0" w:tplc="ED7070CA">
      <w:start w:val="1"/>
      <w:numFmt w:val="bullet"/>
      <w:lvlText w:val=""/>
      <w:lvlJc w:val="left"/>
      <w:pPr>
        <w:ind w:left="766" w:hanging="360"/>
      </w:pPr>
      <w:rPr>
        <w:rFonts w:ascii="Symbol" w:hAnsi="Symbol" w:hint="default"/>
        <w:sz w:val="16"/>
        <w:szCs w:val="16"/>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4" w15:restartNumberingAfterBreak="0">
    <w:nsid w:val="6AC548BF"/>
    <w:multiLevelType w:val="hybridMultilevel"/>
    <w:tmpl w:val="FC1A0BAC"/>
    <w:lvl w:ilvl="0" w:tplc="E632C63E">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420F71"/>
    <w:multiLevelType w:val="hybridMultilevel"/>
    <w:tmpl w:val="BADAB4D6"/>
    <w:lvl w:ilvl="0" w:tplc="7B06F8C2">
      <w:start w:val="1"/>
      <w:numFmt w:val="decimal"/>
      <w:lvlText w:val="%1."/>
      <w:lvlJc w:val="left"/>
      <w:pPr>
        <w:ind w:left="360" w:hanging="360"/>
      </w:pPr>
      <w:rPr>
        <w:rFonts w:asciiTheme="minorHAnsi" w:eastAsia="Book Antiqua" w:hAnsiTheme="minorHAnsi" w:cstheme="minorHAnsi" w:hint="default"/>
        <w:b/>
        <w:bCs/>
        <w:i w:val="0"/>
        <w:iCs w:val="0"/>
        <w:spacing w:val="0"/>
        <w:w w:val="99"/>
        <w:sz w:val="22"/>
        <w:szCs w:val="22"/>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0042654"/>
    <w:multiLevelType w:val="hybridMultilevel"/>
    <w:tmpl w:val="29389F9C"/>
    <w:lvl w:ilvl="0" w:tplc="299457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140066"/>
    <w:multiLevelType w:val="hybridMultilevel"/>
    <w:tmpl w:val="1D62AAA0"/>
    <w:lvl w:ilvl="0" w:tplc="523EAFCC">
      <w:start w:val="1"/>
      <w:numFmt w:val="bullet"/>
      <w:lvlText w:val=""/>
      <w:lvlJc w:val="left"/>
      <w:pPr>
        <w:ind w:left="720" w:hanging="360"/>
      </w:pPr>
      <w:rPr>
        <w:rFonts w:ascii="Symbol" w:hAnsi="Symbol" w:hint="default"/>
        <w:b/>
        <w:bCs/>
        <w:i w:val="0"/>
        <w:iCs w:val="0"/>
        <w:color w:val="0C0C0C"/>
        <w:w w:val="104"/>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331295"/>
    <w:multiLevelType w:val="hybridMultilevel"/>
    <w:tmpl w:val="37BED034"/>
    <w:lvl w:ilvl="0" w:tplc="11AE9A1E">
      <w:start w:val="1"/>
      <w:numFmt w:val="decimal"/>
      <w:lvlText w:val="%1."/>
      <w:lvlJc w:val="left"/>
      <w:pPr>
        <w:ind w:left="360" w:hanging="360"/>
      </w:pPr>
      <w:rPr>
        <w:rFonts w:ascii="Arial Narrow" w:eastAsia="Book Antiqua" w:hAnsi="Arial Narrow" w:cs="Arial" w:hint="default"/>
        <w:b/>
        <w:bCs/>
        <w:i w:val="0"/>
        <w:iCs w:val="0"/>
        <w:spacing w:val="0"/>
        <w:w w:val="99"/>
        <w:sz w:val="22"/>
        <w:szCs w:val="22"/>
        <w:lang w:val="en-U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2BF6546"/>
    <w:multiLevelType w:val="hybridMultilevel"/>
    <w:tmpl w:val="D5F80692"/>
    <w:lvl w:ilvl="0" w:tplc="F6081D9E">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3845AF3"/>
    <w:multiLevelType w:val="hybridMultilevel"/>
    <w:tmpl w:val="5074DE28"/>
    <w:lvl w:ilvl="0" w:tplc="5B36799E">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466046"/>
    <w:multiLevelType w:val="hybridMultilevel"/>
    <w:tmpl w:val="AB36EA2C"/>
    <w:lvl w:ilvl="0" w:tplc="FFFFFFFF">
      <w:start w:val="1"/>
      <w:numFmt w:val="decimal"/>
      <w:lvlText w:val="%1."/>
      <w:lvlJc w:val="left"/>
      <w:pPr>
        <w:ind w:left="360" w:hanging="360"/>
      </w:pPr>
      <w:rPr>
        <w:rFonts w:hint="default"/>
      </w:rPr>
    </w:lvl>
    <w:lvl w:ilvl="1" w:tplc="6A827E96">
      <w:start w:val="1"/>
      <w:numFmt w:val="bullet"/>
      <w:lvlText w:val=""/>
      <w:lvlJc w:val="left"/>
      <w:pPr>
        <w:ind w:left="720" w:hanging="360"/>
      </w:pPr>
      <w:rPr>
        <w:rFonts w:ascii="Symbol" w:hAnsi="Symbol" w:hint="default"/>
        <w:sz w:val="16"/>
        <w:szCs w:val="1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BC7596F"/>
    <w:multiLevelType w:val="hybridMultilevel"/>
    <w:tmpl w:val="E8D82322"/>
    <w:lvl w:ilvl="0" w:tplc="849603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D4D40BE"/>
    <w:multiLevelType w:val="hybridMultilevel"/>
    <w:tmpl w:val="6AE4437A"/>
    <w:lvl w:ilvl="0" w:tplc="F698D6D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7469942">
    <w:abstractNumId w:val="33"/>
  </w:num>
  <w:num w:numId="2" w16cid:durableId="1046295450">
    <w:abstractNumId w:val="27"/>
  </w:num>
  <w:num w:numId="3" w16cid:durableId="1491172800">
    <w:abstractNumId w:val="50"/>
  </w:num>
  <w:num w:numId="4" w16cid:durableId="1608388593">
    <w:abstractNumId w:val="32"/>
  </w:num>
  <w:num w:numId="5" w16cid:durableId="1896042609">
    <w:abstractNumId w:val="49"/>
  </w:num>
  <w:num w:numId="6" w16cid:durableId="1033462944">
    <w:abstractNumId w:val="9"/>
  </w:num>
  <w:num w:numId="7" w16cid:durableId="602146807">
    <w:abstractNumId w:val="40"/>
  </w:num>
  <w:num w:numId="8" w16cid:durableId="2101026005">
    <w:abstractNumId w:val="30"/>
  </w:num>
  <w:num w:numId="9" w16cid:durableId="233518091">
    <w:abstractNumId w:val="19"/>
  </w:num>
  <w:num w:numId="10" w16cid:durableId="362555986">
    <w:abstractNumId w:val="14"/>
  </w:num>
  <w:num w:numId="11" w16cid:durableId="1206210218">
    <w:abstractNumId w:val="6"/>
  </w:num>
  <w:num w:numId="12" w16cid:durableId="1060595852">
    <w:abstractNumId w:val="17"/>
  </w:num>
  <w:num w:numId="13" w16cid:durableId="929777287">
    <w:abstractNumId w:val="39"/>
  </w:num>
  <w:num w:numId="14" w16cid:durableId="1277444526">
    <w:abstractNumId w:val="38"/>
  </w:num>
  <w:num w:numId="15" w16cid:durableId="510336977">
    <w:abstractNumId w:val="12"/>
  </w:num>
  <w:num w:numId="16" w16cid:durableId="1828782843">
    <w:abstractNumId w:val="47"/>
  </w:num>
  <w:num w:numId="17" w16cid:durableId="1458528299">
    <w:abstractNumId w:val="7"/>
  </w:num>
  <w:num w:numId="18" w16cid:durableId="1850487958">
    <w:abstractNumId w:val="35"/>
  </w:num>
  <w:num w:numId="19" w16cid:durableId="1183201549">
    <w:abstractNumId w:val="46"/>
  </w:num>
  <w:num w:numId="20" w16cid:durableId="253979003">
    <w:abstractNumId w:val="26"/>
  </w:num>
  <w:num w:numId="21" w16cid:durableId="1740248808">
    <w:abstractNumId w:val="5"/>
  </w:num>
  <w:num w:numId="22" w16cid:durableId="556933587">
    <w:abstractNumId w:val="2"/>
  </w:num>
  <w:num w:numId="23" w16cid:durableId="1966888249">
    <w:abstractNumId w:val="53"/>
  </w:num>
  <w:num w:numId="24" w16cid:durableId="1971280186">
    <w:abstractNumId w:val="34"/>
  </w:num>
  <w:num w:numId="25" w16cid:durableId="743721979">
    <w:abstractNumId w:val="13"/>
  </w:num>
  <w:num w:numId="26" w16cid:durableId="523137556">
    <w:abstractNumId w:val="3"/>
  </w:num>
  <w:num w:numId="27" w16cid:durableId="2116752264">
    <w:abstractNumId w:val="52"/>
  </w:num>
  <w:num w:numId="28" w16cid:durableId="786974769">
    <w:abstractNumId w:val="51"/>
  </w:num>
  <w:num w:numId="29" w16cid:durableId="2048679283">
    <w:abstractNumId w:val="29"/>
  </w:num>
  <w:num w:numId="30" w16cid:durableId="79525076">
    <w:abstractNumId w:val="22"/>
  </w:num>
  <w:num w:numId="31" w16cid:durableId="646864412">
    <w:abstractNumId w:val="21"/>
  </w:num>
  <w:num w:numId="32" w16cid:durableId="1071923635">
    <w:abstractNumId w:val="16"/>
  </w:num>
  <w:num w:numId="33" w16cid:durableId="876039645">
    <w:abstractNumId w:val="8"/>
  </w:num>
  <w:num w:numId="34" w16cid:durableId="1357273148">
    <w:abstractNumId w:val="15"/>
  </w:num>
  <w:num w:numId="35" w16cid:durableId="597101586">
    <w:abstractNumId w:val="41"/>
  </w:num>
  <w:num w:numId="36" w16cid:durableId="8727069">
    <w:abstractNumId w:val="48"/>
  </w:num>
  <w:num w:numId="37" w16cid:durableId="1096289584">
    <w:abstractNumId w:val="11"/>
  </w:num>
  <w:num w:numId="38" w16cid:durableId="640773031">
    <w:abstractNumId w:val="18"/>
  </w:num>
  <w:num w:numId="39" w16cid:durableId="305168299">
    <w:abstractNumId w:val="45"/>
  </w:num>
  <w:num w:numId="40" w16cid:durableId="1523322067">
    <w:abstractNumId w:val="20"/>
  </w:num>
  <w:num w:numId="41" w16cid:durableId="55521134">
    <w:abstractNumId w:val="37"/>
  </w:num>
  <w:num w:numId="42" w16cid:durableId="1049037511">
    <w:abstractNumId w:val="23"/>
  </w:num>
  <w:num w:numId="43" w16cid:durableId="1486820085">
    <w:abstractNumId w:val="42"/>
  </w:num>
  <w:num w:numId="44" w16cid:durableId="1987784146">
    <w:abstractNumId w:val="10"/>
  </w:num>
  <w:num w:numId="45" w16cid:durableId="1093669040">
    <w:abstractNumId w:val="43"/>
  </w:num>
  <w:num w:numId="46" w16cid:durableId="51856567">
    <w:abstractNumId w:val="36"/>
  </w:num>
  <w:num w:numId="47" w16cid:durableId="351273069">
    <w:abstractNumId w:val="4"/>
  </w:num>
  <w:num w:numId="48" w16cid:durableId="1773936943">
    <w:abstractNumId w:val="28"/>
  </w:num>
  <w:num w:numId="49" w16cid:durableId="357316599">
    <w:abstractNumId w:val="31"/>
  </w:num>
  <w:num w:numId="50" w16cid:durableId="653993016">
    <w:abstractNumId w:val="1"/>
  </w:num>
  <w:num w:numId="51" w16cid:durableId="1905294556">
    <w:abstractNumId w:val="24"/>
  </w:num>
  <w:num w:numId="52" w16cid:durableId="1712342122">
    <w:abstractNumId w:val="44"/>
  </w:num>
  <w:num w:numId="53" w16cid:durableId="1879005302">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3129"/>
    <w:rsid w:val="000033B3"/>
    <w:rsid w:val="0000749E"/>
    <w:rsid w:val="00007A10"/>
    <w:rsid w:val="000131A8"/>
    <w:rsid w:val="00014AFF"/>
    <w:rsid w:val="00014C37"/>
    <w:rsid w:val="0002025A"/>
    <w:rsid w:val="000208EA"/>
    <w:rsid w:val="00020FF9"/>
    <w:rsid w:val="000218E5"/>
    <w:rsid w:val="00021A20"/>
    <w:rsid w:val="0002200F"/>
    <w:rsid w:val="00022FF6"/>
    <w:rsid w:val="000246F6"/>
    <w:rsid w:val="00026072"/>
    <w:rsid w:val="00026598"/>
    <w:rsid w:val="00036D0F"/>
    <w:rsid w:val="000413F8"/>
    <w:rsid w:val="00042466"/>
    <w:rsid w:val="00044BB3"/>
    <w:rsid w:val="00046EBE"/>
    <w:rsid w:val="00050A37"/>
    <w:rsid w:val="00050BB8"/>
    <w:rsid w:val="000517D8"/>
    <w:rsid w:val="0005198A"/>
    <w:rsid w:val="00051D93"/>
    <w:rsid w:val="000524A3"/>
    <w:rsid w:val="00057BA8"/>
    <w:rsid w:val="00067977"/>
    <w:rsid w:val="00067BD0"/>
    <w:rsid w:val="00070585"/>
    <w:rsid w:val="000724A7"/>
    <w:rsid w:val="000727B5"/>
    <w:rsid w:val="000747CF"/>
    <w:rsid w:val="00075021"/>
    <w:rsid w:val="000767E8"/>
    <w:rsid w:val="00077AEA"/>
    <w:rsid w:val="00080288"/>
    <w:rsid w:val="000843F5"/>
    <w:rsid w:val="000874A9"/>
    <w:rsid w:val="0009048C"/>
    <w:rsid w:val="00091460"/>
    <w:rsid w:val="00091478"/>
    <w:rsid w:val="000915C0"/>
    <w:rsid w:val="00091DD4"/>
    <w:rsid w:val="00095752"/>
    <w:rsid w:val="00097451"/>
    <w:rsid w:val="000A0022"/>
    <w:rsid w:val="000A053B"/>
    <w:rsid w:val="000A07DB"/>
    <w:rsid w:val="000B0F89"/>
    <w:rsid w:val="000B1012"/>
    <w:rsid w:val="000B180B"/>
    <w:rsid w:val="000B2F63"/>
    <w:rsid w:val="000B7A70"/>
    <w:rsid w:val="000C2196"/>
    <w:rsid w:val="000C4A1F"/>
    <w:rsid w:val="000C5FB2"/>
    <w:rsid w:val="000C6177"/>
    <w:rsid w:val="000C64DE"/>
    <w:rsid w:val="000D0592"/>
    <w:rsid w:val="000D09C7"/>
    <w:rsid w:val="000D0B78"/>
    <w:rsid w:val="000D12AE"/>
    <w:rsid w:val="000D19BD"/>
    <w:rsid w:val="000D25DC"/>
    <w:rsid w:val="000D4787"/>
    <w:rsid w:val="000D6A91"/>
    <w:rsid w:val="000E0883"/>
    <w:rsid w:val="000E0DB9"/>
    <w:rsid w:val="000E1590"/>
    <w:rsid w:val="000E2E05"/>
    <w:rsid w:val="000E59E2"/>
    <w:rsid w:val="000E6F43"/>
    <w:rsid w:val="000E7493"/>
    <w:rsid w:val="000E77CB"/>
    <w:rsid w:val="000E7DBC"/>
    <w:rsid w:val="000F19CE"/>
    <w:rsid w:val="000F44E6"/>
    <w:rsid w:val="000F519D"/>
    <w:rsid w:val="001007CA"/>
    <w:rsid w:val="00101976"/>
    <w:rsid w:val="0010445D"/>
    <w:rsid w:val="00104612"/>
    <w:rsid w:val="001046CF"/>
    <w:rsid w:val="00104A5C"/>
    <w:rsid w:val="0010526B"/>
    <w:rsid w:val="00105944"/>
    <w:rsid w:val="00110FBF"/>
    <w:rsid w:val="001145D2"/>
    <w:rsid w:val="00116ECA"/>
    <w:rsid w:val="001176BD"/>
    <w:rsid w:val="0012583C"/>
    <w:rsid w:val="00125A2B"/>
    <w:rsid w:val="00125D17"/>
    <w:rsid w:val="00126D07"/>
    <w:rsid w:val="00127430"/>
    <w:rsid w:val="0013008C"/>
    <w:rsid w:val="0013034A"/>
    <w:rsid w:val="001303CE"/>
    <w:rsid w:val="00130473"/>
    <w:rsid w:val="0013157F"/>
    <w:rsid w:val="0013396C"/>
    <w:rsid w:val="0013434C"/>
    <w:rsid w:val="00134A03"/>
    <w:rsid w:val="00134D10"/>
    <w:rsid w:val="001356B0"/>
    <w:rsid w:val="00135F8F"/>
    <w:rsid w:val="0013721D"/>
    <w:rsid w:val="00141315"/>
    <w:rsid w:val="001431A6"/>
    <w:rsid w:val="001437FC"/>
    <w:rsid w:val="00145E9C"/>
    <w:rsid w:val="001471F0"/>
    <w:rsid w:val="00151720"/>
    <w:rsid w:val="00151B1B"/>
    <w:rsid w:val="00152270"/>
    <w:rsid w:val="00153DD2"/>
    <w:rsid w:val="00154AB2"/>
    <w:rsid w:val="00154DE9"/>
    <w:rsid w:val="00154E7F"/>
    <w:rsid w:val="0015530E"/>
    <w:rsid w:val="00157DE8"/>
    <w:rsid w:val="00160C43"/>
    <w:rsid w:val="0016162E"/>
    <w:rsid w:val="0016242E"/>
    <w:rsid w:val="00162901"/>
    <w:rsid w:val="001632DA"/>
    <w:rsid w:val="001633CF"/>
    <w:rsid w:val="001649CB"/>
    <w:rsid w:val="001654A1"/>
    <w:rsid w:val="00167172"/>
    <w:rsid w:val="001673CA"/>
    <w:rsid w:val="001674AD"/>
    <w:rsid w:val="00171E7A"/>
    <w:rsid w:val="00172984"/>
    <w:rsid w:val="00173D50"/>
    <w:rsid w:val="00173E11"/>
    <w:rsid w:val="00174B9D"/>
    <w:rsid w:val="0017624C"/>
    <w:rsid w:val="0017630E"/>
    <w:rsid w:val="001765D3"/>
    <w:rsid w:val="00176E4E"/>
    <w:rsid w:val="00180842"/>
    <w:rsid w:val="0018098B"/>
    <w:rsid w:val="00181149"/>
    <w:rsid w:val="0018279C"/>
    <w:rsid w:val="001827D0"/>
    <w:rsid w:val="00184021"/>
    <w:rsid w:val="001844AD"/>
    <w:rsid w:val="00186C66"/>
    <w:rsid w:val="001874CF"/>
    <w:rsid w:val="00193AA4"/>
    <w:rsid w:val="001967CB"/>
    <w:rsid w:val="001A0BEE"/>
    <w:rsid w:val="001A1FC1"/>
    <w:rsid w:val="001B22C4"/>
    <w:rsid w:val="001B2E16"/>
    <w:rsid w:val="001B2F74"/>
    <w:rsid w:val="001B63C7"/>
    <w:rsid w:val="001C2354"/>
    <w:rsid w:val="001C583F"/>
    <w:rsid w:val="001C5E46"/>
    <w:rsid w:val="001C7CAE"/>
    <w:rsid w:val="001C7CE4"/>
    <w:rsid w:val="001C7D03"/>
    <w:rsid w:val="001D0AF4"/>
    <w:rsid w:val="001D3D4F"/>
    <w:rsid w:val="001D5011"/>
    <w:rsid w:val="001D5313"/>
    <w:rsid w:val="001D7588"/>
    <w:rsid w:val="001E1A72"/>
    <w:rsid w:val="001E304D"/>
    <w:rsid w:val="001E3B2C"/>
    <w:rsid w:val="001E6EB3"/>
    <w:rsid w:val="001E7BBF"/>
    <w:rsid w:val="001F0064"/>
    <w:rsid w:val="001F0A10"/>
    <w:rsid w:val="001F1E56"/>
    <w:rsid w:val="001F77FB"/>
    <w:rsid w:val="00200613"/>
    <w:rsid w:val="0020157B"/>
    <w:rsid w:val="002019B2"/>
    <w:rsid w:val="00206801"/>
    <w:rsid w:val="00206ED6"/>
    <w:rsid w:val="0020718C"/>
    <w:rsid w:val="002112A3"/>
    <w:rsid w:val="002114CA"/>
    <w:rsid w:val="00211D06"/>
    <w:rsid w:val="00213666"/>
    <w:rsid w:val="00214086"/>
    <w:rsid w:val="00214466"/>
    <w:rsid w:val="00216967"/>
    <w:rsid w:val="00217242"/>
    <w:rsid w:val="00222287"/>
    <w:rsid w:val="002247AC"/>
    <w:rsid w:val="00224CAD"/>
    <w:rsid w:val="002255E5"/>
    <w:rsid w:val="0022709E"/>
    <w:rsid w:val="00227328"/>
    <w:rsid w:val="00227AFD"/>
    <w:rsid w:val="00227C01"/>
    <w:rsid w:val="00227D8C"/>
    <w:rsid w:val="0023003D"/>
    <w:rsid w:val="002322EF"/>
    <w:rsid w:val="00233ED2"/>
    <w:rsid w:val="00235DC3"/>
    <w:rsid w:val="00237D21"/>
    <w:rsid w:val="00240C3C"/>
    <w:rsid w:val="00241044"/>
    <w:rsid w:val="002415BF"/>
    <w:rsid w:val="002434F2"/>
    <w:rsid w:val="002438AE"/>
    <w:rsid w:val="00243F96"/>
    <w:rsid w:val="00243FEF"/>
    <w:rsid w:val="00244731"/>
    <w:rsid w:val="00245682"/>
    <w:rsid w:val="00250088"/>
    <w:rsid w:val="00251CEB"/>
    <w:rsid w:val="00251DA4"/>
    <w:rsid w:val="00252AA2"/>
    <w:rsid w:val="00253CC3"/>
    <w:rsid w:val="00254F6F"/>
    <w:rsid w:val="002553AD"/>
    <w:rsid w:val="00257D9B"/>
    <w:rsid w:val="002603C0"/>
    <w:rsid w:val="00261118"/>
    <w:rsid w:val="00263501"/>
    <w:rsid w:val="002637D7"/>
    <w:rsid w:val="00263A8D"/>
    <w:rsid w:val="00265002"/>
    <w:rsid w:val="00265112"/>
    <w:rsid w:val="00266311"/>
    <w:rsid w:val="00266573"/>
    <w:rsid w:val="00266832"/>
    <w:rsid w:val="002752E5"/>
    <w:rsid w:val="00281D32"/>
    <w:rsid w:val="002827EB"/>
    <w:rsid w:val="002837D3"/>
    <w:rsid w:val="002855D7"/>
    <w:rsid w:val="002859A0"/>
    <w:rsid w:val="002863D7"/>
    <w:rsid w:val="0028675C"/>
    <w:rsid w:val="00287359"/>
    <w:rsid w:val="00287AE3"/>
    <w:rsid w:val="00287B42"/>
    <w:rsid w:val="00287DC6"/>
    <w:rsid w:val="002920B0"/>
    <w:rsid w:val="0029218C"/>
    <w:rsid w:val="00293B06"/>
    <w:rsid w:val="00295053"/>
    <w:rsid w:val="00295B97"/>
    <w:rsid w:val="002968B5"/>
    <w:rsid w:val="002977E9"/>
    <w:rsid w:val="00297FBE"/>
    <w:rsid w:val="002A0CC6"/>
    <w:rsid w:val="002A28BC"/>
    <w:rsid w:val="002A2F37"/>
    <w:rsid w:val="002A6B85"/>
    <w:rsid w:val="002A7945"/>
    <w:rsid w:val="002B0677"/>
    <w:rsid w:val="002B3847"/>
    <w:rsid w:val="002B5038"/>
    <w:rsid w:val="002B5B53"/>
    <w:rsid w:val="002B6ED1"/>
    <w:rsid w:val="002C14AE"/>
    <w:rsid w:val="002C18F6"/>
    <w:rsid w:val="002C3207"/>
    <w:rsid w:val="002C3C03"/>
    <w:rsid w:val="002C3FF0"/>
    <w:rsid w:val="002C44D3"/>
    <w:rsid w:val="002C4D3F"/>
    <w:rsid w:val="002C6792"/>
    <w:rsid w:val="002C69BE"/>
    <w:rsid w:val="002D0DD4"/>
    <w:rsid w:val="002D2134"/>
    <w:rsid w:val="002D6D70"/>
    <w:rsid w:val="002D711C"/>
    <w:rsid w:val="002E2F3C"/>
    <w:rsid w:val="002E35B0"/>
    <w:rsid w:val="002E5E80"/>
    <w:rsid w:val="002E6A43"/>
    <w:rsid w:val="002E704F"/>
    <w:rsid w:val="002E7BCE"/>
    <w:rsid w:val="002F027C"/>
    <w:rsid w:val="002F0CC0"/>
    <w:rsid w:val="002F6F8D"/>
    <w:rsid w:val="002F7792"/>
    <w:rsid w:val="0030046A"/>
    <w:rsid w:val="0030251B"/>
    <w:rsid w:val="003029E7"/>
    <w:rsid w:val="00303534"/>
    <w:rsid w:val="00307D03"/>
    <w:rsid w:val="00311519"/>
    <w:rsid w:val="00311DA5"/>
    <w:rsid w:val="0031223F"/>
    <w:rsid w:val="00313509"/>
    <w:rsid w:val="00314589"/>
    <w:rsid w:val="00314627"/>
    <w:rsid w:val="00315874"/>
    <w:rsid w:val="00315FAD"/>
    <w:rsid w:val="0032010C"/>
    <w:rsid w:val="00320BB0"/>
    <w:rsid w:val="003216D8"/>
    <w:rsid w:val="003222D9"/>
    <w:rsid w:val="00324799"/>
    <w:rsid w:val="00327348"/>
    <w:rsid w:val="003302EA"/>
    <w:rsid w:val="00332C11"/>
    <w:rsid w:val="00332F40"/>
    <w:rsid w:val="00333663"/>
    <w:rsid w:val="00336E21"/>
    <w:rsid w:val="003371E8"/>
    <w:rsid w:val="00341EEA"/>
    <w:rsid w:val="00342C47"/>
    <w:rsid w:val="00342C87"/>
    <w:rsid w:val="003435A5"/>
    <w:rsid w:val="00346D82"/>
    <w:rsid w:val="00347A4B"/>
    <w:rsid w:val="00350019"/>
    <w:rsid w:val="00350A8B"/>
    <w:rsid w:val="00351113"/>
    <w:rsid w:val="00353059"/>
    <w:rsid w:val="00353E48"/>
    <w:rsid w:val="00353E71"/>
    <w:rsid w:val="00356642"/>
    <w:rsid w:val="00357244"/>
    <w:rsid w:val="003573C2"/>
    <w:rsid w:val="00360148"/>
    <w:rsid w:val="00360F16"/>
    <w:rsid w:val="0036136D"/>
    <w:rsid w:val="003663A5"/>
    <w:rsid w:val="00366611"/>
    <w:rsid w:val="00367BD9"/>
    <w:rsid w:val="00367CCD"/>
    <w:rsid w:val="00370961"/>
    <w:rsid w:val="00370F68"/>
    <w:rsid w:val="00371449"/>
    <w:rsid w:val="00371902"/>
    <w:rsid w:val="00376BB6"/>
    <w:rsid w:val="00377D82"/>
    <w:rsid w:val="003816B8"/>
    <w:rsid w:val="0038211C"/>
    <w:rsid w:val="00383625"/>
    <w:rsid w:val="00383809"/>
    <w:rsid w:val="00385DA6"/>
    <w:rsid w:val="00385F2D"/>
    <w:rsid w:val="00386125"/>
    <w:rsid w:val="003863DC"/>
    <w:rsid w:val="00387E7A"/>
    <w:rsid w:val="003914CA"/>
    <w:rsid w:val="00391DC2"/>
    <w:rsid w:val="00394CDD"/>
    <w:rsid w:val="00397BB7"/>
    <w:rsid w:val="003A129E"/>
    <w:rsid w:val="003A142C"/>
    <w:rsid w:val="003A2EC9"/>
    <w:rsid w:val="003A6CA7"/>
    <w:rsid w:val="003A7D06"/>
    <w:rsid w:val="003A7F1E"/>
    <w:rsid w:val="003B2206"/>
    <w:rsid w:val="003B247D"/>
    <w:rsid w:val="003B3080"/>
    <w:rsid w:val="003B45A0"/>
    <w:rsid w:val="003B5685"/>
    <w:rsid w:val="003B596D"/>
    <w:rsid w:val="003B5DAD"/>
    <w:rsid w:val="003B62C1"/>
    <w:rsid w:val="003B6AD2"/>
    <w:rsid w:val="003B6B2A"/>
    <w:rsid w:val="003B7D2A"/>
    <w:rsid w:val="003C2200"/>
    <w:rsid w:val="003C3821"/>
    <w:rsid w:val="003C442D"/>
    <w:rsid w:val="003C6664"/>
    <w:rsid w:val="003C6BC6"/>
    <w:rsid w:val="003D04AD"/>
    <w:rsid w:val="003D04F1"/>
    <w:rsid w:val="003D0558"/>
    <w:rsid w:val="003D1E47"/>
    <w:rsid w:val="003D22B7"/>
    <w:rsid w:val="003D2DE9"/>
    <w:rsid w:val="003D76FE"/>
    <w:rsid w:val="003E0116"/>
    <w:rsid w:val="003E1529"/>
    <w:rsid w:val="003E1C7D"/>
    <w:rsid w:val="003E35B7"/>
    <w:rsid w:val="003E396E"/>
    <w:rsid w:val="003E3B1C"/>
    <w:rsid w:val="003E4A5A"/>
    <w:rsid w:val="003E5521"/>
    <w:rsid w:val="003E56F0"/>
    <w:rsid w:val="003E5B0C"/>
    <w:rsid w:val="003E6A01"/>
    <w:rsid w:val="003F0282"/>
    <w:rsid w:val="003F0D85"/>
    <w:rsid w:val="003F3A63"/>
    <w:rsid w:val="003F525A"/>
    <w:rsid w:val="003F5A31"/>
    <w:rsid w:val="003F5D4E"/>
    <w:rsid w:val="003F6648"/>
    <w:rsid w:val="003F6B8F"/>
    <w:rsid w:val="00401005"/>
    <w:rsid w:val="004047C1"/>
    <w:rsid w:val="00404FC7"/>
    <w:rsid w:val="00407588"/>
    <w:rsid w:val="004104A5"/>
    <w:rsid w:val="00411A8B"/>
    <w:rsid w:val="00412592"/>
    <w:rsid w:val="0041293C"/>
    <w:rsid w:val="00413059"/>
    <w:rsid w:val="00414DFD"/>
    <w:rsid w:val="00417F61"/>
    <w:rsid w:val="004236C4"/>
    <w:rsid w:val="004259A1"/>
    <w:rsid w:val="004279B4"/>
    <w:rsid w:val="00427E4B"/>
    <w:rsid w:val="00431F18"/>
    <w:rsid w:val="004322DF"/>
    <w:rsid w:val="0043259D"/>
    <w:rsid w:val="004327F3"/>
    <w:rsid w:val="00432A7A"/>
    <w:rsid w:val="00432BAB"/>
    <w:rsid w:val="00432C73"/>
    <w:rsid w:val="004357F1"/>
    <w:rsid w:val="004358DA"/>
    <w:rsid w:val="00435D7B"/>
    <w:rsid w:val="004410A7"/>
    <w:rsid w:val="00443548"/>
    <w:rsid w:val="00444132"/>
    <w:rsid w:val="004457F0"/>
    <w:rsid w:val="00445850"/>
    <w:rsid w:val="0044680C"/>
    <w:rsid w:val="00446A66"/>
    <w:rsid w:val="00446C69"/>
    <w:rsid w:val="00447124"/>
    <w:rsid w:val="00447A1C"/>
    <w:rsid w:val="00450D15"/>
    <w:rsid w:val="0045309E"/>
    <w:rsid w:val="00453B93"/>
    <w:rsid w:val="00454283"/>
    <w:rsid w:val="00455982"/>
    <w:rsid w:val="00456074"/>
    <w:rsid w:val="00456EE9"/>
    <w:rsid w:val="0046080C"/>
    <w:rsid w:val="0046131F"/>
    <w:rsid w:val="00463E33"/>
    <w:rsid w:val="00466640"/>
    <w:rsid w:val="004671E2"/>
    <w:rsid w:val="00467247"/>
    <w:rsid w:val="00467E02"/>
    <w:rsid w:val="004701A2"/>
    <w:rsid w:val="0047368D"/>
    <w:rsid w:val="00476B6B"/>
    <w:rsid w:val="00476FC5"/>
    <w:rsid w:val="00480C6B"/>
    <w:rsid w:val="004833D7"/>
    <w:rsid w:val="004844F3"/>
    <w:rsid w:val="004871D0"/>
    <w:rsid w:val="00490560"/>
    <w:rsid w:val="00490B47"/>
    <w:rsid w:val="004913D9"/>
    <w:rsid w:val="004916CA"/>
    <w:rsid w:val="00493799"/>
    <w:rsid w:val="00494855"/>
    <w:rsid w:val="00494E53"/>
    <w:rsid w:val="004957FC"/>
    <w:rsid w:val="00497F4F"/>
    <w:rsid w:val="004A01E3"/>
    <w:rsid w:val="004A2942"/>
    <w:rsid w:val="004A30C8"/>
    <w:rsid w:val="004A332F"/>
    <w:rsid w:val="004A473E"/>
    <w:rsid w:val="004A4940"/>
    <w:rsid w:val="004A624F"/>
    <w:rsid w:val="004B0201"/>
    <w:rsid w:val="004B4A5B"/>
    <w:rsid w:val="004B500A"/>
    <w:rsid w:val="004B6A5A"/>
    <w:rsid w:val="004B6A5F"/>
    <w:rsid w:val="004C40AA"/>
    <w:rsid w:val="004C5507"/>
    <w:rsid w:val="004C7361"/>
    <w:rsid w:val="004C7F5B"/>
    <w:rsid w:val="004D159C"/>
    <w:rsid w:val="004D1B9D"/>
    <w:rsid w:val="004D4D72"/>
    <w:rsid w:val="004D5596"/>
    <w:rsid w:val="004D6884"/>
    <w:rsid w:val="004E27C9"/>
    <w:rsid w:val="004E2AEB"/>
    <w:rsid w:val="004E312D"/>
    <w:rsid w:val="004E3D20"/>
    <w:rsid w:val="004E4209"/>
    <w:rsid w:val="004E59D0"/>
    <w:rsid w:val="004E69D1"/>
    <w:rsid w:val="004E6C96"/>
    <w:rsid w:val="004F088D"/>
    <w:rsid w:val="004F0D38"/>
    <w:rsid w:val="004F21C8"/>
    <w:rsid w:val="004F235C"/>
    <w:rsid w:val="004F2E52"/>
    <w:rsid w:val="004F39C5"/>
    <w:rsid w:val="004F4A4F"/>
    <w:rsid w:val="004F4E4F"/>
    <w:rsid w:val="004F5417"/>
    <w:rsid w:val="004F6B3F"/>
    <w:rsid w:val="004F7567"/>
    <w:rsid w:val="004F7F91"/>
    <w:rsid w:val="0050077B"/>
    <w:rsid w:val="00501C38"/>
    <w:rsid w:val="00501C77"/>
    <w:rsid w:val="00502B47"/>
    <w:rsid w:val="00502E6A"/>
    <w:rsid w:val="00504087"/>
    <w:rsid w:val="005046FB"/>
    <w:rsid w:val="00507B5F"/>
    <w:rsid w:val="005108D5"/>
    <w:rsid w:val="00514744"/>
    <w:rsid w:val="005165BC"/>
    <w:rsid w:val="005172DE"/>
    <w:rsid w:val="005227B9"/>
    <w:rsid w:val="00522DAC"/>
    <w:rsid w:val="00523351"/>
    <w:rsid w:val="00523CA3"/>
    <w:rsid w:val="00525579"/>
    <w:rsid w:val="00525FFE"/>
    <w:rsid w:val="00526E37"/>
    <w:rsid w:val="005274E6"/>
    <w:rsid w:val="00530FAD"/>
    <w:rsid w:val="00533E99"/>
    <w:rsid w:val="005357A4"/>
    <w:rsid w:val="00535F54"/>
    <w:rsid w:val="0054546A"/>
    <w:rsid w:val="00545C0C"/>
    <w:rsid w:val="005472AF"/>
    <w:rsid w:val="00547975"/>
    <w:rsid w:val="00550A19"/>
    <w:rsid w:val="00550D77"/>
    <w:rsid w:val="00550EDB"/>
    <w:rsid w:val="005513F0"/>
    <w:rsid w:val="0055179B"/>
    <w:rsid w:val="005522FC"/>
    <w:rsid w:val="005530EA"/>
    <w:rsid w:val="00553D70"/>
    <w:rsid w:val="00554194"/>
    <w:rsid w:val="00555216"/>
    <w:rsid w:val="00555C71"/>
    <w:rsid w:val="0055651B"/>
    <w:rsid w:val="00556D6B"/>
    <w:rsid w:val="00557F37"/>
    <w:rsid w:val="0056011B"/>
    <w:rsid w:val="00560660"/>
    <w:rsid w:val="00560806"/>
    <w:rsid w:val="00562D15"/>
    <w:rsid w:val="00563B51"/>
    <w:rsid w:val="00564BF6"/>
    <w:rsid w:val="005655A0"/>
    <w:rsid w:val="005673BF"/>
    <w:rsid w:val="00570359"/>
    <w:rsid w:val="00570BE3"/>
    <w:rsid w:val="005737C5"/>
    <w:rsid w:val="00575AA9"/>
    <w:rsid w:val="00576C76"/>
    <w:rsid w:val="00577550"/>
    <w:rsid w:val="00580BE2"/>
    <w:rsid w:val="00581917"/>
    <w:rsid w:val="0058370E"/>
    <w:rsid w:val="00584390"/>
    <w:rsid w:val="00584401"/>
    <w:rsid w:val="00584BE7"/>
    <w:rsid w:val="005854DD"/>
    <w:rsid w:val="00586187"/>
    <w:rsid w:val="00587681"/>
    <w:rsid w:val="0059172C"/>
    <w:rsid w:val="00591DC3"/>
    <w:rsid w:val="0059252C"/>
    <w:rsid w:val="005929A6"/>
    <w:rsid w:val="00592B2A"/>
    <w:rsid w:val="00592DFF"/>
    <w:rsid w:val="00596963"/>
    <w:rsid w:val="005A0CB3"/>
    <w:rsid w:val="005A1403"/>
    <w:rsid w:val="005A162C"/>
    <w:rsid w:val="005A1B19"/>
    <w:rsid w:val="005A1C28"/>
    <w:rsid w:val="005A2136"/>
    <w:rsid w:val="005A364C"/>
    <w:rsid w:val="005A4474"/>
    <w:rsid w:val="005A5450"/>
    <w:rsid w:val="005A7DB1"/>
    <w:rsid w:val="005A7F2D"/>
    <w:rsid w:val="005B01E5"/>
    <w:rsid w:val="005B0859"/>
    <w:rsid w:val="005B1AB6"/>
    <w:rsid w:val="005B2A4E"/>
    <w:rsid w:val="005B7038"/>
    <w:rsid w:val="005C150F"/>
    <w:rsid w:val="005C79DB"/>
    <w:rsid w:val="005D0404"/>
    <w:rsid w:val="005D2475"/>
    <w:rsid w:val="005D46CC"/>
    <w:rsid w:val="005D67EE"/>
    <w:rsid w:val="005D77C5"/>
    <w:rsid w:val="005E068B"/>
    <w:rsid w:val="005E078B"/>
    <w:rsid w:val="005E2A69"/>
    <w:rsid w:val="005E3735"/>
    <w:rsid w:val="005E393E"/>
    <w:rsid w:val="005E579A"/>
    <w:rsid w:val="005E582D"/>
    <w:rsid w:val="005E5979"/>
    <w:rsid w:val="005E7462"/>
    <w:rsid w:val="005F0244"/>
    <w:rsid w:val="005F17CD"/>
    <w:rsid w:val="005F2A17"/>
    <w:rsid w:val="005F33AF"/>
    <w:rsid w:val="005F34A2"/>
    <w:rsid w:val="005F490C"/>
    <w:rsid w:val="005F54F1"/>
    <w:rsid w:val="005F7F01"/>
    <w:rsid w:val="00600635"/>
    <w:rsid w:val="00600DE9"/>
    <w:rsid w:val="006026E3"/>
    <w:rsid w:val="0060367C"/>
    <w:rsid w:val="006058D2"/>
    <w:rsid w:val="00607F4E"/>
    <w:rsid w:val="00610FA8"/>
    <w:rsid w:val="00621188"/>
    <w:rsid w:val="006213E5"/>
    <w:rsid w:val="00623130"/>
    <w:rsid w:val="00623F48"/>
    <w:rsid w:val="00625067"/>
    <w:rsid w:val="0063092B"/>
    <w:rsid w:val="00632361"/>
    <w:rsid w:val="00633824"/>
    <w:rsid w:val="006340C4"/>
    <w:rsid w:val="0063506A"/>
    <w:rsid w:val="00635D84"/>
    <w:rsid w:val="006401E4"/>
    <w:rsid w:val="0064127A"/>
    <w:rsid w:val="00644EEE"/>
    <w:rsid w:val="006450F7"/>
    <w:rsid w:val="0064629D"/>
    <w:rsid w:val="00647ECD"/>
    <w:rsid w:val="006500BD"/>
    <w:rsid w:val="00650BD7"/>
    <w:rsid w:val="00652763"/>
    <w:rsid w:val="00661589"/>
    <w:rsid w:val="006674C5"/>
    <w:rsid w:val="0067077A"/>
    <w:rsid w:val="006713AE"/>
    <w:rsid w:val="00671F88"/>
    <w:rsid w:val="00672040"/>
    <w:rsid w:val="00672318"/>
    <w:rsid w:val="00673AD0"/>
    <w:rsid w:val="00674861"/>
    <w:rsid w:val="0067657A"/>
    <w:rsid w:val="00676688"/>
    <w:rsid w:val="00676A04"/>
    <w:rsid w:val="00683040"/>
    <w:rsid w:val="0068434C"/>
    <w:rsid w:val="00685457"/>
    <w:rsid w:val="0068573F"/>
    <w:rsid w:val="006865F6"/>
    <w:rsid w:val="00690E37"/>
    <w:rsid w:val="006916F3"/>
    <w:rsid w:val="0069217D"/>
    <w:rsid w:val="006925D8"/>
    <w:rsid w:val="006953DD"/>
    <w:rsid w:val="00697648"/>
    <w:rsid w:val="006A0A14"/>
    <w:rsid w:val="006A1FFA"/>
    <w:rsid w:val="006A25D5"/>
    <w:rsid w:val="006A2AB5"/>
    <w:rsid w:val="006A5492"/>
    <w:rsid w:val="006A7434"/>
    <w:rsid w:val="006B04B0"/>
    <w:rsid w:val="006B0CF1"/>
    <w:rsid w:val="006B17B3"/>
    <w:rsid w:val="006B3298"/>
    <w:rsid w:val="006B59C1"/>
    <w:rsid w:val="006B5FE9"/>
    <w:rsid w:val="006B60A1"/>
    <w:rsid w:val="006B7180"/>
    <w:rsid w:val="006B7F15"/>
    <w:rsid w:val="006C1397"/>
    <w:rsid w:val="006C331C"/>
    <w:rsid w:val="006C331D"/>
    <w:rsid w:val="006C491E"/>
    <w:rsid w:val="006C570D"/>
    <w:rsid w:val="006C6DFE"/>
    <w:rsid w:val="006C7752"/>
    <w:rsid w:val="006C7F51"/>
    <w:rsid w:val="006D1A6B"/>
    <w:rsid w:val="006D4622"/>
    <w:rsid w:val="006D4CE8"/>
    <w:rsid w:val="006D6443"/>
    <w:rsid w:val="006D7BFE"/>
    <w:rsid w:val="006E01A5"/>
    <w:rsid w:val="006E0B9B"/>
    <w:rsid w:val="006E3316"/>
    <w:rsid w:val="006E3747"/>
    <w:rsid w:val="006E4687"/>
    <w:rsid w:val="006E532C"/>
    <w:rsid w:val="006E79FA"/>
    <w:rsid w:val="006F0C25"/>
    <w:rsid w:val="006F0E67"/>
    <w:rsid w:val="006F1B8C"/>
    <w:rsid w:val="006F3707"/>
    <w:rsid w:val="006F39A5"/>
    <w:rsid w:val="006F4411"/>
    <w:rsid w:val="006F47F6"/>
    <w:rsid w:val="006F4E08"/>
    <w:rsid w:val="006F540D"/>
    <w:rsid w:val="006F5738"/>
    <w:rsid w:val="006F6DFD"/>
    <w:rsid w:val="00700721"/>
    <w:rsid w:val="007035D2"/>
    <w:rsid w:val="00706751"/>
    <w:rsid w:val="007078B7"/>
    <w:rsid w:val="00707FA1"/>
    <w:rsid w:val="0071017D"/>
    <w:rsid w:val="00710949"/>
    <w:rsid w:val="00711930"/>
    <w:rsid w:val="00711E9C"/>
    <w:rsid w:val="0071326D"/>
    <w:rsid w:val="0071512D"/>
    <w:rsid w:val="00720B2D"/>
    <w:rsid w:val="00721CB1"/>
    <w:rsid w:val="007234C3"/>
    <w:rsid w:val="00730C22"/>
    <w:rsid w:val="00730E6A"/>
    <w:rsid w:val="007316A3"/>
    <w:rsid w:val="00731EA9"/>
    <w:rsid w:val="0073786B"/>
    <w:rsid w:val="007379D1"/>
    <w:rsid w:val="007403E8"/>
    <w:rsid w:val="00742D2A"/>
    <w:rsid w:val="00750455"/>
    <w:rsid w:val="00750465"/>
    <w:rsid w:val="007506F5"/>
    <w:rsid w:val="00750D62"/>
    <w:rsid w:val="0075253E"/>
    <w:rsid w:val="007532E8"/>
    <w:rsid w:val="0075407C"/>
    <w:rsid w:val="007544E6"/>
    <w:rsid w:val="007549F3"/>
    <w:rsid w:val="00756DFD"/>
    <w:rsid w:val="00757BC4"/>
    <w:rsid w:val="00760859"/>
    <w:rsid w:val="00761EFB"/>
    <w:rsid w:val="00762B4C"/>
    <w:rsid w:val="00762BDE"/>
    <w:rsid w:val="00764899"/>
    <w:rsid w:val="00764B7C"/>
    <w:rsid w:val="00765F13"/>
    <w:rsid w:val="00766A57"/>
    <w:rsid w:val="00770B0C"/>
    <w:rsid w:val="0077183D"/>
    <w:rsid w:val="00772FD2"/>
    <w:rsid w:val="007758DC"/>
    <w:rsid w:val="00780B5D"/>
    <w:rsid w:val="00780C42"/>
    <w:rsid w:val="00782D64"/>
    <w:rsid w:val="007830CA"/>
    <w:rsid w:val="0078318D"/>
    <w:rsid w:val="0078421F"/>
    <w:rsid w:val="007848B7"/>
    <w:rsid w:val="00785D79"/>
    <w:rsid w:val="0078618C"/>
    <w:rsid w:val="00786626"/>
    <w:rsid w:val="00786805"/>
    <w:rsid w:val="007900FE"/>
    <w:rsid w:val="00794ED6"/>
    <w:rsid w:val="007A0CB2"/>
    <w:rsid w:val="007A1889"/>
    <w:rsid w:val="007A1979"/>
    <w:rsid w:val="007A1E2A"/>
    <w:rsid w:val="007A2477"/>
    <w:rsid w:val="007A4617"/>
    <w:rsid w:val="007A5531"/>
    <w:rsid w:val="007A6176"/>
    <w:rsid w:val="007A7C2E"/>
    <w:rsid w:val="007B0263"/>
    <w:rsid w:val="007B033D"/>
    <w:rsid w:val="007B07C3"/>
    <w:rsid w:val="007B1F01"/>
    <w:rsid w:val="007B293B"/>
    <w:rsid w:val="007B3A65"/>
    <w:rsid w:val="007B3E37"/>
    <w:rsid w:val="007B4B8C"/>
    <w:rsid w:val="007B7190"/>
    <w:rsid w:val="007C0D2E"/>
    <w:rsid w:val="007C4489"/>
    <w:rsid w:val="007C5F83"/>
    <w:rsid w:val="007C6648"/>
    <w:rsid w:val="007D0DF7"/>
    <w:rsid w:val="007D1F02"/>
    <w:rsid w:val="007D21AE"/>
    <w:rsid w:val="007D2D62"/>
    <w:rsid w:val="007D5140"/>
    <w:rsid w:val="007D630F"/>
    <w:rsid w:val="007D6C6E"/>
    <w:rsid w:val="007D75BF"/>
    <w:rsid w:val="007E2343"/>
    <w:rsid w:val="007E398F"/>
    <w:rsid w:val="007E4594"/>
    <w:rsid w:val="007E63D3"/>
    <w:rsid w:val="007E7319"/>
    <w:rsid w:val="007E7BB7"/>
    <w:rsid w:val="007F0D38"/>
    <w:rsid w:val="007F1044"/>
    <w:rsid w:val="007F1230"/>
    <w:rsid w:val="007F3798"/>
    <w:rsid w:val="007F44FD"/>
    <w:rsid w:val="007F5542"/>
    <w:rsid w:val="00800338"/>
    <w:rsid w:val="00800B24"/>
    <w:rsid w:val="00800BE7"/>
    <w:rsid w:val="00801C76"/>
    <w:rsid w:val="00802989"/>
    <w:rsid w:val="0080439D"/>
    <w:rsid w:val="0080666E"/>
    <w:rsid w:val="00810EBE"/>
    <w:rsid w:val="0081100C"/>
    <w:rsid w:val="008121EB"/>
    <w:rsid w:val="00812B40"/>
    <w:rsid w:val="0081348A"/>
    <w:rsid w:val="00814228"/>
    <w:rsid w:val="00814902"/>
    <w:rsid w:val="00815036"/>
    <w:rsid w:val="00817EB9"/>
    <w:rsid w:val="0082089F"/>
    <w:rsid w:val="00822334"/>
    <w:rsid w:val="00822FFF"/>
    <w:rsid w:val="00825F8D"/>
    <w:rsid w:val="00827380"/>
    <w:rsid w:val="00830B10"/>
    <w:rsid w:val="008312FB"/>
    <w:rsid w:val="00836FCF"/>
    <w:rsid w:val="008370F0"/>
    <w:rsid w:val="00840DA1"/>
    <w:rsid w:val="00841A51"/>
    <w:rsid w:val="0084494A"/>
    <w:rsid w:val="00850CCE"/>
    <w:rsid w:val="00851BF8"/>
    <w:rsid w:val="00853E01"/>
    <w:rsid w:val="0085463F"/>
    <w:rsid w:val="00854705"/>
    <w:rsid w:val="00855308"/>
    <w:rsid w:val="008563B2"/>
    <w:rsid w:val="00861959"/>
    <w:rsid w:val="0086331F"/>
    <w:rsid w:val="0086543A"/>
    <w:rsid w:val="008662A9"/>
    <w:rsid w:val="00867789"/>
    <w:rsid w:val="00867947"/>
    <w:rsid w:val="008679C5"/>
    <w:rsid w:val="00870958"/>
    <w:rsid w:val="008722C5"/>
    <w:rsid w:val="00872325"/>
    <w:rsid w:val="008724AF"/>
    <w:rsid w:val="008725EC"/>
    <w:rsid w:val="00875C82"/>
    <w:rsid w:val="00875EAB"/>
    <w:rsid w:val="008764A3"/>
    <w:rsid w:val="008813C2"/>
    <w:rsid w:val="008816C5"/>
    <w:rsid w:val="00881DAA"/>
    <w:rsid w:val="00881F9B"/>
    <w:rsid w:val="00882E08"/>
    <w:rsid w:val="00883551"/>
    <w:rsid w:val="00883CFA"/>
    <w:rsid w:val="008856F2"/>
    <w:rsid w:val="00886B65"/>
    <w:rsid w:val="0089072A"/>
    <w:rsid w:val="00892A57"/>
    <w:rsid w:val="00893684"/>
    <w:rsid w:val="00894129"/>
    <w:rsid w:val="008942EB"/>
    <w:rsid w:val="00894620"/>
    <w:rsid w:val="008963A4"/>
    <w:rsid w:val="00896461"/>
    <w:rsid w:val="0089684E"/>
    <w:rsid w:val="008975BC"/>
    <w:rsid w:val="008A05F6"/>
    <w:rsid w:val="008A2364"/>
    <w:rsid w:val="008A25BE"/>
    <w:rsid w:val="008A4474"/>
    <w:rsid w:val="008A4AF0"/>
    <w:rsid w:val="008A554E"/>
    <w:rsid w:val="008A64A8"/>
    <w:rsid w:val="008A6767"/>
    <w:rsid w:val="008A74E2"/>
    <w:rsid w:val="008A7802"/>
    <w:rsid w:val="008B1C1F"/>
    <w:rsid w:val="008B2A46"/>
    <w:rsid w:val="008B363E"/>
    <w:rsid w:val="008B4D0E"/>
    <w:rsid w:val="008B5CA1"/>
    <w:rsid w:val="008B5F82"/>
    <w:rsid w:val="008B7EF8"/>
    <w:rsid w:val="008C08C4"/>
    <w:rsid w:val="008C098E"/>
    <w:rsid w:val="008C09F6"/>
    <w:rsid w:val="008C0DF3"/>
    <w:rsid w:val="008C1C3F"/>
    <w:rsid w:val="008C3B26"/>
    <w:rsid w:val="008C5DC2"/>
    <w:rsid w:val="008D2524"/>
    <w:rsid w:val="008D25D4"/>
    <w:rsid w:val="008D2EFC"/>
    <w:rsid w:val="008D43A6"/>
    <w:rsid w:val="008D7352"/>
    <w:rsid w:val="008D7675"/>
    <w:rsid w:val="008D7E42"/>
    <w:rsid w:val="008E2EDF"/>
    <w:rsid w:val="008E3C8B"/>
    <w:rsid w:val="008E58B4"/>
    <w:rsid w:val="008E6287"/>
    <w:rsid w:val="008E70C2"/>
    <w:rsid w:val="008F0222"/>
    <w:rsid w:val="008F0484"/>
    <w:rsid w:val="008F1BBA"/>
    <w:rsid w:val="008F20CD"/>
    <w:rsid w:val="008F5BB5"/>
    <w:rsid w:val="008F697C"/>
    <w:rsid w:val="00900245"/>
    <w:rsid w:val="00900497"/>
    <w:rsid w:val="00900DF0"/>
    <w:rsid w:val="00905225"/>
    <w:rsid w:val="00905E1B"/>
    <w:rsid w:val="0090685C"/>
    <w:rsid w:val="0091027A"/>
    <w:rsid w:val="00910AB9"/>
    <w:rsid w:val="00911E79"/>
    <w:rsid w:val="009139F5"/>
    <w:rsid w:val="00914C83"/>
    <w:rsid w:val="00915E9F"/>
    <w:rsid w:val="0091633C"/>
    <w:rsid w:val="00917936"/>
    <w:rsid w:val="00917DE6"/>
    <w:rsid w:val="009211D3"/>
    <w:rsid w:val="0092145C"/>
    <w:rsid w:val="00921553"/>
    <w:rsid w:val="009226FB"/>
    <w:rsid w:val="00922A9F"/>
    <w:rsid w:val="009237C8"/>
    <w:rsid w:val="00926E5F"/>
    <w:rsid w:val="009271CD"/>
    <w:rsid w:val="0093078E"/>
    <w:rsid w:val="00932477"/>
    <w:rsid w:val="009347BE"/>
    <w:rsid w:val="00934E98"/>
    <w:rsid w:val="00935CC9"/>
    <w:rsid w:val="0093683B"/>
    <w:rsid w:val="00940552"/>
    <w:rsid w:val="0094121F"/>
    <w:rsid w:val="00941A38"/>
    <w:rsid w:val="009429DE"/>
    <w:rsid w:val="009432D1"/>
    <w:rsid w:val="00944AEE"/>
    <w:rsid w:val="00946000"/>
    <w:rsid w:val="00950639"/>
    <w:rsid w:val="00953AF7"/>
    <w:rsid w:val="00954393"/>
    <w:rsid w:val="00954947"/>
    <w:rsid w:val="009556D4"/>
    <w:rsid w:val="00957DE6"/>
    <w:rsid w:val="00960539"/>
    <w:rsid w:val="00961DB4"/>
    <w:rsid w:val="009632D4"/>
    <w:rsid w:val="0096411C"/>
    <w:rsid w:val="00965233"/>
    <w:rsid w:val="009658FE"/>
    <w:rsid w:val="00965CAB"/>
    <w:rsid w:val="00970E07"/>
    <w:rsid w:val="00973A6B"/>
    <w:rsid w:val="00974856"/>
    <w:rsid w:val="00975765"/>
    <w:rsid w:val="00980180"/>
    <w:rsid w:val="00980718"/>
    <w:rsid w:val="00981A7A"/>
    <w:rsid w:val="009828CC"/>
    <w:rsid w:val="00982A91"/>
    <w:rsid w:val="00982B54"/>
    <w:rsid w:val="0098331A"/>
    <w:rsid w:val="009856E0"/>
    <w:rsid w:val="009858AE"/>
    <w:rsid w:val="009911F7"/>
    <w:rsid w:val="00991429"/>
    <w:rsid w:val="00992758"/>
    <w:rsid w:val="009934F5"/>
    <w:rsid w:val="0099636F"/>
    <w:rsid w:val="00997221"/>
    <w:rsid w:val="009A53C6"/>
    <w:rsid w:val="009A544D"/>
    <w:rsid w:val="009A5DF9"/>
    <w:rsid w:val="009A65C0"/>
    <w:rsid w:val="009B0668"/>
    <w:rsid w:val="009B3512"/>
    <w:rsid w:val="009B4046"/>
    <w:rsid w:val="009B5603"/>
    <w:rsid w:val="009B58B1"/>
    <w:rsid w:val="009B68AB"/>
    <w:rsid w:val="009B6D55"/>
    <w:rsid w:val="009B73A4"/>
    <w:rsid w:val="009C1423"/>
    <w:rsid w:val="009C1C24"/>
    <w:rsid w:val="009C22C3"/>
    <w:rsid w:val="009C2552"/>
    <w:rsid w:val="009C5425"/>
    <w:rsid w:val="009C741E"/>
    <w:rsid w:val="009D0F82"/>
    <w:rsid w:val="009D1013"/>
    <w:rsid w:val="009D149C"/>
    <w:rsid w:val="009D1E67"/>
    <w:rsid w:val="009D238E"/>
    <w:rsid w:val="009D2EB2"/>
    <w:rsid w:val="009D361D"/>
    <w:rsid w:val="009D4155"/>
    <w:rsid w:val="009D41EA"/>
    <w:rsid w:val="009D654D"/>
    <w:rsid w:val="009D6AFC"/>
    <w:rsid w:val="009D6C9D"/>
    <w:rsid w:val="009E0EFD"/>
    <w:rsid w:val="009E22C3"/>
    <w:rsid w:val="009E72B4"/>
    <w:rsid w:val="009E781F"/>
    <w:rsid w:val="009E7B42"/>
    <w:rsid w:val="009E7B50"/>
    <w:rsid w:val="009F319F"/>
    <w:rsid w:val="009F511F"/>
    <w:rsid w:val="009F5197"/>
    <w:rsid w:val="009F5F98"/>
    <w:rsid w:val="00A002C4"/>
    <w:rsid w:val="00A02159"/>
    <w:rsid w:val="00A02B20"/>
    <w:rsid w:val="00A0366D"/>
    <w:rsid w:val="00A1111B"/>
    <w:rsid w:val="00A11FA8"/>
    <w:rsid w:val="00A130D3"/>
    <w:rsid w:val="00A131C2"/>
    <w:rsid w:val="00A1529F"/>
    <w:rsid w:val="00A15FB6"/>
    <w:rsid w:val="00A214AD"/>
    <w:rsid w:val="00A225C1"/>
    <w:rsid w:val="00A22E2C"/>
    <w:rsid w:val="00A241DF"/>
    <w:rsid w:val="00A2529B"/>
    <w:rsid w:val="00A255B9"/>
    <w:rsid w:val="00A272D8"/>
    <w:rsid w:val="00A30E27"/>
    <w:rsid w:val="00A31873"/>
    <w:rsid w:val="00A319B8"/>
    <w:rsid w:val="00A31FCB"/>
    <w:rsid w:val="00A335E2"/>
    <w:rsid w:val="00A33EFF"/>
    <w:rsid w:val="00A3476B"/>
    <w:rsid w:val="00A347A5"/>
    <w:rsid w:val="00A35E52"/>
    <w:rsid w:val="00A36A9C"/>
    <w:rsid w:val="00A36BA3"/>
    <w:rsid w:val="00A36CB8"/>
    <w:rsid w:val="00A3795C"/>
    <w:rsid w:val="00A37A07"/>
    <w:rsid w:val="00A43AF7"/>
    <w:rsid w:val="00A44993"/>
    <w:rsid w:val="00A45BB8"/>
    <w:rsid w:val="00A4682B"/>
    <w:rsid w:val="00A46B62"/>
    <w:rsid w:val="00A47806"/>
    <w:rsid w:val="00A537EF"/>
    <w:rsid w:val="00A56D07"/>
    <w:rsid w:val="00A6001A"/>
    <w:rsid w:val="00A6143E"/>
    <w:rsid w:val="00A64CAB"/>
    <w:rsid w:val="00A658E8"/>
    <w:rsid w:val="00A67D49"/>
    <w:rsid w:val="00A70445"/>
    <w:rsid w:val="00A73E83"/>
    <w:rsid w:val="00A74CFD"/>
    <w:rsid w:val="00A76780"/>
    <w:rsid w:val="00A805EE"/>
    <w:rsid w:val="00A80DA8"/>
    <w:rsid w:val="00A8138A"/>
    <w:rsid w:val="00A81732"/>
    <w:rsid w:val="00A81C22"/>
    <w:rsid w:val="00A82696"/>
    <w:rsid w:val="00A85CAC"/>
    <w:rsid w:val="00A85EDF"/>
    <w:rsid w:val="00A921A2"/>
    <w:rsid w:val="00A92388"/>
    <w:rsid w:val="00A923CC"/>
    <w:rsid w:val="00A9252C"/>
    <w:rsid w:val="00A92839"/>
    <w:rsid w:val="00A92869"/>
    <w:rsid w:val="00A9301F"/>
    <w:rsid w:val="00A9506E"/>
    <w:rsid w:val="00A9528F"/>
    <w:rsid w:val="00A97957"/>
    <w:rsid w:val="00AA0938"/>
    <w:rsid w:val="00AA348E"/>
    <w:rsid w:val="00AA39CE"/>
    <w:rsid w:val="00AA3AFC"/>
    <w:rsid w:val="00AA5E96"/>
    <w:rsid w:val="00AA6B8B"/>
    <w:rsid w:val="00AA6D83"/>
    <w:rsid w:val="00AA6E13"/>
    <w:rsid w:val="00AB1F24"/>
    <w:rsid w:val="00AB332D"/>
    <w:rsid w:val="00AB3C76"/>
    <w:rsid w:val="00AB4DF0"/>
    <w:rsid w:val="00AB6044"/>
    <w:rsid w:val="00AB7BB7"/>
    <w:rsid w:val="00AB7FAD"/>
    <w:rsid w:val="00AC0251"/>
    <w:rsid w:val="00AC12DB"/>
    <w:rsid w:val="00AC2A80"/>
    <w:rsid w:val="00AC34EA"/>
    <w:rsid w:val="00AC4F39"/>
    <w:rsid w:val="00AC4FCD"/>
    <w:rsid w:val="00AC650D"/>
    <w:rsid w:val="00AD06FB"/>
    <w:rsid w:val="00AD11E0"/>
    <w:rsid w:val="00AD26FC"/>
    <w:rsid w:val="00AD3399"/>
    <w:rsid w:val="00AD6F9D"/>
    <w:rsid w:val="00AE134C"/>
    <w:rsid w:val="00AE1D80"/>
    <w:rsid w:val="00AE283E"/>
    <w:rsid w:val="00AE3AAE"/>
    <w:rsid w:val="00AE4B84"/>
    <w:rsid w:val="00AE4D68"/>
    <w:rsid w:val="00AE6C1E"/>
    <w:rsid w:val="00AF2BEB"/>
    <w:rsid w:val="00AF544B"/>
    <w:rsid w:val="00AF5907"/>
    <w:rsid w:val="00AF5F12"/>
    <w:rsid w:val="00AF6C5C"/>
    <w:rsid w:val="00B00286"/>
    <w:rsid w:val="00B003D7"/>
    <w:rsid w:val="00B112D9"/>
    <w:rsid w:val="00B11A19"/>
    <w:rsid w:val="00B139A0"/>
    <w:rsid w:val="00B13B0B"/>
    <w:rsid w:val="00B13C2F"/>
    <w:rsid w:val="00B13D6F"/>
    <w:rsid w:val="00B13F3E"/>
    <w:rsid w:val="00B13FE1"/>
    <w:rsid w:val="00B153B3"/>
    <w:rsid w:val="00B16C40"/>
    <w:rsid w:val="00B16D57"/>
    <w:rsid w:val="00B20BB1"/>
    <w:rsid w:val="00B20F1B"/>
    <w:rsid w:val="00B217E3"/>
    <w:rsid w:val="00B2263C"/>
    <w:rsid w:val="00B241FD"/>
    <w:rsid w:val="00B251BC"/>
    <w:rsid w:val="00B25283"/>
    <w:rsid w:val="00B25C16"/>
    <w:rsid w:val="00B25FB3"/>
    <w:rsid w:val="00B27608"/>
    <w:rsid w:val="00B30D30"/>
    <w:rsid w:val="00B31844"/>
    <w:rsid w:val="00B32B0C"/>
    <w:rsid w:val="00B36325"/>
    <w:rsid w:val="00B36391"/>
    <w:rsid w:val="00B41717"/>
    <w:rsid w:val="00B42C12"/>
    <w:rsid w:val="00B443F5"/>
    <w:rsid w:val="00B469E3"/>
    <w:rsid w:val="00B506B8"/>
    <w:rsid w:val="00B51545"/>
    <w:rsid w:val="00B52C4F"/>
    <w:rsid w:val="00B52D9B"/>
    <w:rsid w:val="00B52F20"/>
    <w:rsid w:val="00B53002"/>
    <w:rsid w:val="00B53DDE"/>
    <w:rsid w:val="00B56919"/>
    <w:rsid w:val="00B61DA8"/>
    <w:rsid w:val="00B62718"/>
    <w:rsid w:val="00B62773"/>
    <w:rsid w:val="00B62AFB"/>
    <w:rsid w:val="00B63B89"/>
    <w:rsid w:val="00B652F1"/>
    <w:rsid w:val="00B65B64"/>
    <w:rsid w:val="00B65F38"/>
    <w:rsid w:val="00B66C88"/>
    <w:rsid w:val="00B710B7"/>
    <w:rsid w:val="00B715B3"/>
    <w:rsid w:val="00B7182F"/>
    <w:rsid w:val="00B72204"/>
    <w:rsid w:val="00B72BB3"/>
    <w:rsid w:val="00B7337F"/>
    <w:rsid w:val="00B74503"/>
    <w:rsid w:val="00B74E56"/>
    <w:rsid w:val="00B7582F"/>
    <w:rsid w:val="00B75EFD"/>
    <w:rsid w:val="00B771B7"/>
    <w:rsid w:val="00B77552"/>
    <w:rsid w:val="00B807A2"/>
    <w:rsid w:val="00B80F90"/>
    <w:rsid w:val="00B81B9F"/>
    <w:rsid w:val="00B83078"/>
    <w:rsid w:val="00B84BA6"/>
    <w:rsid w:val="00B86D55"/>
    <w:rsid w:val="00B905BE"/>
    <w:rsid w:val="00B90FCD"/>
    <w:rsid w:val="00B918BB"/>
    <w:rsid w:val="00B91BBE"/>
    <w:rsid w:val="00B91CF7"/>
    <w:rsid w:val="00B9260A"/>
    <w:rsid w:val="00B92CAE"/>
    <w:rsid w:val="00B94A18"/>
    <w:rsid w:val="00B94BDC"/>
    <w:rsid w:val="00B9519F"/>
    <w:rsid w:val="00B953BB"/>
    <w:rsid w:val="00B96CE1"/>
    <w:rsid w:val="00B978F8"/>
    <w:rsid w:val="00BA0ACA"/>
    <w:rsid w:val="00BA2095"/>
    <w:rsid w:val="00BA2A42"/>
    <w:rsid w:val="00BA5894"/>
    <w:rsid w:val="00BA7E55"/>
    <w:rsid w:val="00BB27E2"/>
    <w:rsid w:val="00BB6268"/>
    <w:rsid w:val="00BC005D"/>
    <w:rsid w:val="00BC09AA"/>
    <w:rsid w:val="00BC15DC"/>
    <w:rsid w:val="00BC2C1C"/>
    <w:rsid w:val="00BC447D"/>
    <w:rsid w:val="00BC5D42"/>
    <w:rsid w:val="00BC6406"/>
    <w:rsid w:val="00BC6843"/>
    <w:rsid w:val="00BC77E5"/>
    <w:rsid w:val="00BC7F19"/>
    <w:rsid w:val="00BD076B"/>
    <w:rsid w:val="00BD2187"/>
    <w:rsid w:val="00BD240A"/>
    <w:rsid w:val="00BD29D0"/>
    <w:rsid w:val="00BD30A7"/>
    <w:rsid w:val="00BD41EC"/>
    <w:rsid w:val="00BD4266"/>
    <w:rsid w:val="00BD52CC"/>
    <w:rsid w:val="00BD63B1"/>
    <w:rsid w:val="00BD765A"/>
    <w:rsid w:val="00BE18B9"/>
    <w:rsid w:val="00BE2559"/>
    <w:rsid w:val="00BE4C38"/>
    <w:rsid w:val="00BE6CFD"/>
    <w:rsid w:val="00BF15C6"/>
    <w:rsid w:val="00BF1C5C"/>
    <w:rsid w:val="00BF393D"/>
    <w:rsid w:val="00BF397F"/>
    <w:rsid w:val="00BF3BC5"/>
    <w:rsid w:val="00BF7A34"/>
    <w:rsid w:val="00C013F6"/>
    <w:rsid w:val="00C0471B"/>
    <w:rsid w:val="00C04DCB"/>
    <w:rsid w:val="00C05FA9"/>
    <w:rsid w:val="00C071B6"/>
    <w:rsid w:val="00C07CD3"/>
    <w:rsid w:val="00C10C02"/>
    <w:rsid w:val="00C13731"/>
    <w:rsid w:val="00C15111"/>
    <w:rsid w:val="00C1690A"/>
    <w:rsid w:val="00C16EFF"/>
    <w:rsid w:val="00C20A10"/>
    <w:rsid w:val="00C21655"/>
    <w:rsid w:val="00C241E0"/>
    <w:rsid w:val="00C26C4F"/>
    <w:rsid w:val="00C26C88"/>
    <w:rsid w:val="00C27922"/>
    <w:rsid w:val="00C305E8"/>
    <w:rsid w:val="00C30A09"/>
    <w:rsid w:val="00C31216"/>
    <w:rsid w:val="00C33246"/>
    <w:rsid w:val="00C334B7"/>
    <w:rsid w:val="00C336B9"/>
    <w:rsid w:val="00C33F36"/>
    <w:rsid w:val="00C35688"/>
    <w:rsid w:val="00C35A8F"/>
    <w:rsid w:val="00C35EF1"/>
    <w:rsid w:val="00C36AED"/>
    <w:rsid w:val="00C37319"/>
    <w:rsid w:val="00C41AA1"/>
    <w:rsid w:val="00C42F9F"/>
    <w:rsid w:val="00C45E8C"/>
    <w:rsid w:val="00C47C55"/>
    <w:rsid w:val="00C52B33"/>
    <w:rsid w:val="00C5585C"/>
    <w:rsid w:val="00C5678C"/>
    <w:rsid w:val="00C56848"/>
    <w:rsid w:val="00C570ED"/>
    <w:rsid w:val="00C57209"/>
    <w:rsid w:val="00C57F0C"/>
    <w:rsid w:val="00C606E8"/>
    <w:rsid w:val="00C626CE"/>
    <w:rsid w:val="00C64CB8"/>
    <w:rsid w:val="00C65FC8"/>
    <w:rsid w:val="00C66319"/>
    <w:rsid w:val="00C6717E"/>
    <w:rsid w:val="00C67E79"/>
    <w:rsid w:val="00C70362"/>
    <w:rsid w:val="00C74FB0"/>
    <w:rsid w:val="00C76CEE"/>
    <w:rsid w:val="00C805DD"/>
    <w:rsid w:val="00C806CB"/>
    <w:rsid w:val="00C80D99"/>
    <w:rsid w:val="00C82E0F"/>
    <w:rsid w:val="00C84567"/>
    <w:rsid w:val="00C85113"/>
    <w:rsid w:val="00C8747C"/>
    <w:rsid w:val="00C916EC"/>
    <w:rsid w:val="00C92549"/>
    <w:rsid w:val="00C94AA2"/>
    <w:rsid w:val="00C97593"/>
    <w:rsid w:val="00C97C89"/>
    <w:rsid w:val="00C97DC5"/>
    <w:rsid w:val="00CA0825"/>
    <w:rsid w:val="00CA1529"/>
    <w:rsid w:val="00CA27A2"/>
    <w:rsid w:val="00CA3717"/>
    <w:rsid w:val="00CA3A98"/>
    <w:rsid w:val="00CA55E6"/>
    <w:rsid w:val="00CA6E79"/>
    <w:rsid w:val="00CA76C3"/>
    <w:rsid w:val="00CB1224"/>
    <w:rsid w:val="00CB2CB0"/>
    <w:rsid w:val="00CB3424"/>
    <w:rsid w:val="00CB36BA"/>
    <w:rsid w:val="00CB426B"/>
    <w:rsid w:val="00CB6CE8"/>
    <w:rsid w:val="00CB7ECE"/>
    <w:rsid w:val="00CC0C13"/>
    <w:rsid w:val="00CC29F8"/>
    <w:rsid w:val="00CC3419"/>
    <w:rsid w:val="00CC384A"/>
    <w:rsid w:val="00CC3A1C"/>
    <w:rsid w:val="00CC49AA"/>
    <w:rsid w:val="00CC5CE3"/>
    <w:rsid w:val="00CC6633"/>
    <w:rsid w:val="00CD0133"/>
    <w:rsid w:val="00CD01D4"/>
    <w:rsid w:val="00CD4373"/>
    <w:rsid w:val="00CD7A52"/>
    <w:rsid w:val="00CD7EB9"/>
    <w:rsid w:val="00CE43A4"/>
    <w:rsid w:val="00CE5B65"/>
    <w:rsid w:val="00CE5D28"/>
    <w:rsid w:val="00CE6D1F"/>
    <w:rsid w:val="00CF07EF"/>
    <w:rsid w:val="00CF0829"/>
    <w:rsid w:val="00CF0980"/>
    <w:rsid w:val="00CF35A5"/>
    <w:rsid w:val="00CF4602"/>
    <w:rsid w:val="00CF51DB"/>
    <w:rsid w:val="00D005AF"/>
    <w:rsid w:val="00D03507"/>
    <w:rsid w:val="00D0719C"/>
    <w:rsid w:val="00D07547"/>
    <w:rsid w:val="00D07C70"/>
    <w:rsid w:val="00D10750"/>
    <w:rsid w:val="00D14541"/>
    <w:rsid w:val="00D14591"/>
    <w:rsid w:val="00D1557E"/>
    <w:rsid w:val="00D164AD"/>
    <w:rsid w:val="00D1673F"/>
    <w:rsid w:val="00D1716E"/>
    <w:rsid w:val="00D17F60"/>
    <w:rsid w:val="00D21C38"/>
    <w:rsid w:val="00D22498"/>
    <w:rsid w:val="00D22D62"/>
    <w:rsid w:val="00D23E35"/>
    <w:rsid w:val="00D24DC3"/>
    <w:rsid w:val="00D27A9C"/>
    <w:rsid w:val="00D27C24"/>
    <w:rsid w:val="00D303D1"/>
    <w:rsid w:val="00D30D97"/>
    <w:rsid w:val="00D32242"/>
    <w:rsid w:val="00D33625"/>
    <w:rsid w:val="00D33C4E"/>
    <w:rsid w:val="00D40306"/>
    <w:rsid w:val="00D40C7D"/>
    <w:rsid w:val="00D42C29"/>
    <w:rsid w:val="00D449DE"/>
    <w:rsid w:val="00D465D3"/>
    <w:rsid w:val="00D46EA4"/>
    <w:rsid w:val="00D47025"/>
    <w:rsid w:val="00D5059F"/>
    <w:rsid w:val="00D54FD5"/>
    <w:rsid w:val="00D5522D"/>
    <w:rsid w:val="00D5527B"/>
    <w:rsid w:val="00D55957"/>
    <w:rsid w:val="00D56AF0"/>
    <w:rsid w:val="00D570AC"/>
    <w:rsid w:val="00D576BA"/>
    <w:rsid w:val="00D61835"/>
    <w:rsid w:val="00D61D07"/>
    <w:rsid w:val="00D648D3"/>
    <w:rsid w:val="00D654C3"/>
    <w:rsid w:val="00D66A8E"/>
    <w:rsid w:val="00D67299"/>
    <w:rsid w:val="00D7059B"/>
    <w:rsid w:val="00D70A97"/>
    <w:rsid w:val="00D70ED0"/>
    <w:rsid w:val="00D714B2"/>
    <w:rsid w:val="00D76DEE"/>
    <w:rsid w:val="00D76F16"/>
    <w:rsid w:val="00D77A5C"/>
    <w:rsid w:val="00D8026A"/>
    <w:rsid w:val="00D80AD5"/>
    <w:rsid w:val="00D812A8"/>
    <w:rsid w:val="00D814AE"/>
    <w:rsid w:val="00D81B80"/>
    <w:rsid w:val="00D84A22"/>
    <w:rsid w:val="00D84DFC"/>
    <w:rsid w:val="00D850E1"/>
    <w:rsid w:val="00D8758C"/>
    <w:rsid w:val="00D92374"/>
    <w:rsid w:val="00D92568"/>
    <w:rsid w:val="00D937B5"/>
    <w:rsid w:val="00D950A4"/>
    <w:rsid w:val="00D97309"/>
    <w:rsid w:val="00DA1A07"/>
    <w:rsid w:val="00DA1E64"/>
    <w:rsid w:val="00DA2A31"/>
    <w:rsid w:val="00DA30F7"/>
    <w:rsid w:val="00DA4F3B"/>
    <w:rsid w:val="00DA69C5"/>
    <w:rsid w:val="00DB30F4"/>
    <w:rsid w:val="00DB344D"/>
    <w:rsid w:val="00DB3688"/>
    <w:rsid w:val="00DB4493"/>
    <w:rsid w:val="00DB4A17"/>
    <w:rsid w:val="00DB5735"/>
    <w:rsid w:val="00DB58AA"/>
    <w:rsid w:val="00DB59B9"/>
    <w:rsid w:val="00DB65F1"/>
    <w:rsid w:val="00DB7B43"/>
    <w:rsid w:val="00DC02E7"/>
    <w:rsid w:val="00DC09E7"/>
    <w:rsid w:val="00DC242C"/>
    <w:rsid w:val="00DC3E19"/>
    <w:rsid w:val="00DC42FA"/>
    <w:rsid w:val="00DC4CA3"/>
    <w:rsid w:val="00DC5B84"/>
    <w:rsid w:val="00DC60F8"/>
    <w:rsid w:val="00DC64BF"/>
    <w:rsid w:val="00DC7324"/>
    <w:rsid w:val="00DC77AA"/>
    <w:rsid w:val="00DD0F7A"/>
    <w:rsid w:val="00DD1C92"/>
    <w:rsid w:val="00DD2431"/>
    <w:rsid w:val="00DD2841"/>
    <w:rsid w:val="00DD3410"/>
    <w:rsid w:val="00DD345E"/>
    <w:rsid w:val="00DD43A4"/>
    <w:rsid w:val="00DE1F7C"/>
    <w:rsid w:val="00DE1FC9"/>
    <w:rsid w:val="00DE7F6C"/>
    <w:rsid w:val="00DF0345"/>
    <w:rsid w:val="00DF0A1B"/>
    <w:rsid w:val="00DF2827"/>
    <w:rsid w:val="00DF2C5C"/>
    <w:rsid w:val="00DF6580"/>
    <w:rsid w:val="00DF6B6A"/>
    <w:rsid w:val="00DF7A5C"/>
    <w:rsid w:val="00E001F9"/>
    <w:rsid w:val="00E00E38"/>
    <w:rsid w:val="00E014B3"/>
    <w:rsid w:val="00E01D59"/>
    <w:rsid w:val="00E02407"/>
    <w:rsid w:val="00E0305F"/>
    <w:rsid w:val="00E033CB"/>
    <w:rsid w:val="00E03D90"/>
    <w:rsid w:val="00E04BEF"/>
    <w:rsid w:val="00E05F6E"/>
    <w:rsid w:val="00E0657F"/>
    <w:rsid w:val="00E06E02"/>
    <w:rsid w:val="00E07389"/>
    <w:rsid w:val="00E078F8"/>
    <w:rsid w:val="00E07A5D"/>
    <w:rsid w:val="00E12C68"/>
    <w:rsid w:val="00E16DC8"/>
    <w:rsid w:val="00E20F7F"/>
    <w:rsid w:val="00E21F38"/>
    <w:rsid w:val="00E23ADE"/>
    <w:rsid w:val="00E2468E"/>
    <w:rsid w:val="00E25E06"/>
    <w:rsid w:val="00E26672"/>
    <w:rsid w:val="00E3036D"/>
    <w:rsid w:val="00E3168E"/>
    <w:rsid w:val="00E34332"/>
    <w:rsid w:val="00E36E0A"/>
    <w:rsid w:val="00E36F3C"/>
    <w:rsid w:val="00E37CC6"/>
    <w:rsid w:val="00E42726"/>
    <w:rsid w:val="00E443FB"/>
    <w:rsid w:val="00E4452E"/>
    <w:rsid w:val="00E45548"/>
    <w:rsid w:val="00E45F8A"/>
    <w:rsid w:val="00E46692"/>
    <w:rsid w:val="00E5084F"/>
    <w:rsid w:val="00E51273"/>
    <w:rsid w:val="00E519B8"/>
    <w:rsid w:val="00E51A35"/>
    <w:rsid w:val="00E52F0F"/>
    <w:rsid w:val="00E53A4D"/>
    <w:rsid w:val="00E552AC"/>
    <w:rsid w:val="00E5616D"/>
    <w:rsid w:val="00E56AA7"/>
    <w:rsid w:val="00E626C5"/>
    <w:rsid w:val="00E6344E"/>
    <w:rsid w:val="00E66FCD"/>
    <w:rsid w:val="00E70D40"/>
    <w:rsid w:val="00E72FDF"/>
    <w:rsid w:val="00E73CEF"/>
    <w:rsid w:val="00E74268"/>
    <w:rsid w:val="00E7455C"/>
    <w:rsid w:val="00E74ACB"/>
    <w:rsid w:val="00E74B54"/>
    <w:rsid w:val="00E750B3"/>
    <w:rsid w:val="00E76397"/>
    <w:rsid w:val="00E770F7"/>
    <w:rsid w:val="00E777BB"/>
    <w:rsid w:val="00E807C0"/>
    <w:rsid w:val="00E81BF0"/>
    <w:rsid w:val="00E8384A"/>
    <w:rsid w:val="00E8531A"/>
    <w:rsid w:val="00E855CD"/>
    <w:rsid w:val="00E85BBC"/>
    <w:rsid w:val="00E863B9"/>
    <w:rsid w:val="00E86B59"/>
    <w:rsid w:val="00E87155"/>
    <w:rsid w:val="00E912CA"/>
    <w:rsid w:val="00E934BF"/>
    <w:rsid w:val="00E9586E"/>
    <w:rsid w:val="00E95DE1"/>
    <w:rsid w:val="00EA1DB6"/>
    <w:rsid w:val="00EA4337"/>
    <w:rsid w:val="00EA466B"/>
    <w:rsid w:val="00EA66E2"/>
    <w:rsid w:val="00EA69D4"/>
    <w:rsid w:val="00EB0E00"/>
    <w:rsid w:val="00EB1964"/>
    <w:rsid w:val="00EB2958"/>
    <w:rsid w:val="00EB3A06"/>
    <w:rsid w:val="00EB3BC0"/>
    <w:rsid w:val="00EB7956"/>
    <w:rsid w:val="00EC27A5"/>
    <w:rsid w:val="00EC5DF3"/>
    <w:rsid w:val="00EC5FBC"/>
    <w:rsid w:val="00EC6817"/>
    <w:rsid w:val="00ED26A6"/>
    <w:rsid w:val="00ED2A60"/>
    <w:rsid w:val="00ED3D36"/>
    <w:rsid w:val="00ED5C17"/>
    <w:rsid w:val="00EE0331"/>
    <w:rsid w:val="00EE268F"/>
    <w:rsid w:val="00EE2A13"/>
    <w:rsid w:val="00EE6194"/>
    <w:rsid w:val="00EE7CED"/>
    <w:rsid w:val="00EE7CF4"/>
    <w:rsid w:val="00EF0B42"/>
    <w:rsid w:val="00EF1A74"/>
    <w:rsid w:val="00EF25D1"/>
    <w:rsid w:val="00EF272B"/>
    <w:rsid w:val="00EF2979"/>
    <w:rsid w:val="00EF49FA"/>
    <w:rsid w:val="00EF4BF8"/>
    <w:rsid w:val="00EF5B76"/>
    <w:rsid w:val="00EF66BC"/>
    <w:rsid w:val="00EF6D35"/>
    <w:rsid w:val="00F015F0"/>
    <w:rsid w:val="00F0172A"/>
    <w:rsid w:val="00F01E6B"/>
    <w:rsid w:val="00F05578"/>
    <w:rsid w:val="00F06662"/>
    <w:rsid w:val="00F06701"/>
    <w:rsid w:val="00F0707B"/>
    <w:rsid w:val="00F07A22"/>
    <w:rsid w:val="00F07AFE"/>
    <w:rsid w:val="00F13F64"/>
    <w:rsid w:val="00F1479C"/>
    <w:rsid w:val="00F1514E"/>
    <w:rsid w:val="00F158DC"/>
    <w:rsid w:val="00F15DB8"/>
    <w:rsid w:val="00F17F8E"/>
    <w:rsid w:val="00F20035"/>
    <w:rsid w:val="00F20419"/>
    <w:rsid w:val="00F20EE6"/>
    <w:rsid w:val="00F20F5A"/>
    <w:rsid w:val="00F24186"/>
    <w:rsid w:val="00F247EC"/>
    <w:rsid w:val="00F25D53"/>
    <w:rsid w:val="00F26449"/>
    <w:rsid w:val="00F306DF"/>
    <w:rsid w:val="00F333A4"/>
    <w:rsid w:val="00F34CDF"/>
    <w:rsid w:val="00F35D85"/>
    <w:rsid w:val="00F364B8"/>
    <w:rsid w:val="00F37126"/>
    <w:rsid w:val="00F376FF"/>
    <w:rsid w:val="00F40452"/>
    <w:rsid w:val="00F40DDF"/>
    <w:rsid w:val="00F40FFD"/>
    <w:rsid w:val="00F448C1"/>
    <w:rsid w:val="00F4611A"/>
    <w:rsid w:val="00F46BF6"/>
    <w:rsid w:val="00F473C7"/>
    <w:rsid w:val="00F5174B"/>
    <w:rsid w:val="00F51A68"/>
    <w:rsid w:val="00F5274B"/>
    <w:rsid w:val="00F532CE"/>
    <w:rsid w:val="00F54080"/>
    <w:rsid w:val="00F54133"/>
    <w:rsid w:val="00F5477A"/>
    <w:rsid w:val="00F5565E"/>
    <w:rsid w:val="00F55962"/>
    <w:rsid w:val="00F60EA0"/>
    <w:rsid w:val="00F61453"/>
    <w:rsid w:val="00F628D6"/>
    <w:rsid w:val="00F6300B"/>
    <w:rsid w:val="00F653AA"/>
    <w:rsid w:val="00F6692A"/>
    <w:rsid w:val="00F6717C"/>
    <w:rsid w:val="00F702E6"/>
    <w:rsid w:val="00F704A3"/>
    <w:rsid w:val="00F728F7"/>
    <w:rsid w:val="00F7351B"/>
    <w:rsid w:val="00F737E7"/>
    <w:rsid w:val="00F76980"/>
    <w:rsid w:val="00F778F7"/>
    <w:rsid w:val="00F80C92"/>
    <w:rsid w:val="00F80D1F"/>
    <w:rsid w:val="00F82F16"/>
    <w:rsid w:val="00F83555"/>
    <w:rsid w:val="00F84611"/>
    <w:rsid w:val="00F9199D"/>
    <w:rsid w:val="00F9406D"/>
    <w:rsid w:val="00F96B07"/>
    <w:rsid w:val="00FA7D8A"/>
    <w:rsid w:val="00FB18D7"/>
    <w:rsid w:val="00FB190E"/>
    <w:rsid w:val="00FB2680"/>
    <w:rsid w:val="00FB2EBE"/>
    <w:rsid w:val="00FB58E2"/>
    <w:rsid w:val="00FB66F0"/>
    <w:rsid w:val="00FB6E75"/>
    <w:rsid w:val="00FB771B"/>
    <w:rsid w:val="00FB7B61"/>
    <w:rsid w:val="00FC0917"/>
    <w:rsid w:val="00FC0E35"/>
    <w:rsid w:val="00FC1CFA"/>
    <w:rsid w:val="00FC49A2"/>
    <w:rsid w:val="00FC6AA6"/>
    <w:rsid w:val="00FD095C"/>
    <w:rsid w:val="00FD3E71"/>
    <w:rsid w:val="00FD3F6A"/>
    <w:rsid w:val="00FD4729"/>
    <w:rsid w:val="00FD53CA"/>
    <w:rsid w:val="00FD6751"/>
    <w:rsid w:val="00FD6C01"/>
    <w:rsid w:val="00FE04CF"/>
    <w:rsid w:val="00FE135D"/>
    <w:rsid w:val="00FE148B"/>
    <w:rsid w:val="00FE38EC"/>
    <w:rsid w:val="00FE4127"/>
    <w:rsid w:val="00FE597E"/>
    <w:rsid w:val="00FE7105"/>
    <w:rsid w:val="00FF0080"/>
    <w:rsid w:val="00FF09BF"/>
    <w:rsid w:val="00FF2AF7"/>
    <w:rsid w:val="00FF4086"/>
    <w:rsid w:val="00FF56CB"/>
    <w:rsid w:val="00FF629A"/>
    <w:rsid w:val="00FF76BD"/>
    <w:rsid w:val="03728CF2"/>
    <w:rsid w:val="04F34275"/>
    <w:rsid w:val="11E35A59"/>
    <w:rsid w:val="203B62C4"/>
    <w:rsid w:val="268BE6C3"/>
    <w:rsid w:val="2A270697"/>
    <w:rsid w:val="2B7F8337"/>
    <w:rsid w:val="36E28178"/>
    <w:rsid w:val="374A611A"/>
    <w:rsid w:val="3E253A55"/>
    <w:rsid w:val="4018CE94"/>
    <w:rsid w:val="48E09415"/>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E7B2"/>
  <w15:chartTrackingRefBased/>
  <w15:docId w15:val="{82006960-7408-42FF-9B33-F8B0DB2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05"/>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23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E331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1"/>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1"/>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800338"/>
    <w:pPr>
      <w:widowControl w:val="0"/>
      <w:autoSpaceDE w:val="0"/>
      <w:autoSpaceDN w:val="0"/>
      <w:spacing w:before="31"/>
      <w:ind w:left="45"/>
    </w:pPr>
    <w:rPr>
      <w:rFonts w:ascii="Arial" w:eastAsia="Arial" w:hAnsi="Arial" w:cs="Arial"/>
      <w:sz w:val="22"/>
      <w:szCs w:val="22"/>
      <w:lang w:val="en-US"/>
    </w:rPr>
  </w:style>
  <w:style w:type="paragraph" w:customStyle="1" w:styleId="ds-markdown-paragraph">
    <w:name w:val="ds-markdown-paragraph"/>
    <w:basedOn w:val="Normal"/>
    <w:rsid w:val="00921553"/>
    <w:pPr>
      <w:spacing w:before="100" w:beforeAutospacing="1" w:after="100" w:afterAutospacing="1"/>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uiPriority w:val="9"/>
    <w:semiHidden/>
    <w:rsid w:val="001C2354"/>
    <w:rPr>
      <w:rFonts w:asciiTheme="majorHAnsi" w:eastAsiaTheme="majorEastAsia" w:hAnsiTheme="majorHAnsi" w:cstheme="majorBidi"/>
      <w:i/>
      <w:iCs/>
      <w:color w:val="2F5496" w:themeColor="accent1" w:themeShade="BF"/>
    </w:rPr>
  </w:style>
  <w:style w:type="character" w:customStyle="1" w:styleId="fui-link">
    <w:name w:val="fui-link"/>
    <w:basedOn w:val="DefaultParagraphFont"/>
    <w:rsid w:val="001C2354"/>
  </w:style>
  <w:style w:type="paragraph" w:customStyle="1" w:styleId="Style18-1">
    <w:name w:val="Style18 -1)"/>
    <w:basedOn w:val="Normal"/>
    <w:rsid w:val="00411A8B"/>
    <w:pPr>
      <w:numPr>
        <w:numId w:val="1"/>
      </w:numPr>
    </w:pPr>
  </w:style>
  <w:style w:type="character" w:customStyle="1" w:styleId="Heading5Char">
    <w:name w:val="Heading 5 Char"/>
    <w:basedOn w:val="DefaultParagraphFont"/>
    <w:link w:val="Heading5"/>
    <w:uiPriority w:val="9"/>
    <w:semiHidden/>
    <w:rsid w:val="006E3316"/>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121EB"/>
    <w:rPr>
      <w:i/>
      <w:iCs/>
    </w:rPr>
  </w:style>
  <w:style w:type="paragraph" w:customStyle="1" w:styleId="Style1">
    <w:name w:val="Style1"/>
    <w:basedOn w:val="ListParagraph"/>
    <w:qFormat/>
    <w:rsid w:val="00313509"/>
    <w:pPr>
      <w:numPr>
        <w:numId w:val="3"/>
      </w:numPr>
      <w:ind w:left="535" w:hanging="283"/>
    </w:pPr>
    <w:rPr>
      <w:rFonts w:cstheme="minorHAnsi"/>
      <w:b/>
      <w:bCs/>
      <w:lang w:val="en-GB"/>
    </w:rPr>
  </w:style>
  <w:style w:type="paragraph" w:customStyle="1" w:styleId="Style2">
    <w:name w:val="Style2"/>
    <w:basedOn w:val="ListParagraph"/>
    <w:qFormat/>
    <w:rsid w:val="00313509"/>
    <w:pPr>
      <w:numPr>
        <w:ilvl w:val="1"/>
        <w:numId w:val="2"/>
      </w:numPr>
      <w:ind w:left="819" w:hanging="284"/>
    </w:pPr>
    <w:rPr>
      <w:rFonts w:eastAsia="Cambria" w:cstheme="minorHAnsi"/>
      <w:iCs/>
      <w:color w:val="231F20"/>
      <w:spacing w:val="-4"/>
      <w:lang w:val="en-GB"/>
    </w:rPr>
  </w:style>
  <w:style w:type="paragraph" w:customStyle="1" w:styleId="ccc16d0">
    <w:name w:val="___ccc16d0"/>
    <w:basedOn w:val="Normal"/>
    <w:rsid w:val="00A2529B"/>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1769">
      <w:bodyDiv w:val="1"/>
      <w:marLeft w:val="0"/>
      <w:marRight w:val="0"/>
      <w:marTop w:val="0"/>
      <w:marBottom w:val="0"/>
      <w:divBdr>
        <w:top w:val="none" w:sz="0" w:space="0" w:color="auto"/>
        <w:left w:val="none" w:sz="0" w:space="0" w:color="auto"/>
        <w:bottom w:val="none" w:sz="0" w:space="0" w:color="auto"/>
        <w:right w:val="none" w:sz="0" w:space="0" w:color="auto"/>
      </w:divBdr>
    </w:div>
    <w:div w:id="28383072">
      <w:bodyDiv w:val="1"/>
      <w:marLeft w:val="0"/>
      <w:marRight w:val="0"/>
      <w:marTop w:val="0"/>
      <w:marBottom w:val="0"/>
      <w:divBdr>
        <w:top w:val="none" w:sz="0" w:space="0" w:color="auto"/>
        <w:left w:val="none" w:sz="0" w:space="0" w:color="auto"/>
        <w:bottom w:val="none" w:sz="0" w:space="0" w:color="auto"/>
        <w:right w:val="none" w:sz="0" w:space="0" w:color="auto"/>
      </w:divBdr>
    </w:div>
    <w:div w:id="32460810">
      <w:bodyDiv w:val="1"/>
      <w:marLeft w:val="0"/>
      <w:marRight w:val="0"/>
      <w:marTop w:val="0"/>
      <w:marBottom w:val="0"/>
      <w:divBdr>
        <w:top w:val="none" w:sz="0" w:space="0" w:color="auto"/>
        <w:left w:val="none" w:sz="0" w:space="0" w:color="auto"/>
        <w:bottom w:val="none" w:sz="0" w:space="0" w:color="auto"/>
        <w:right w:val="none" w:sz="0" w:space="0" w:color="auto"/>
      </w:divBdr>
    </w:div>
    <w:div w:id="33896188">
      <w:bodyDiv w:val="1"/>
      <w:marLeft w:val="0"/>
      <w:marRight w:val="0"/>
      <w:marTop w:val="0"/>
      <w:marBottom w:val="0"/>
      <w:divBdr>
        <w:top w:val="none" w:sz="0" w:space="0" w:color="auto"/>
        <w:left w:val="none" w:sz="0" w:space="0" w:color="auto"/>
        <w:bottom w:val="none" w:sz="0" w:space="0" w:color="auto"/>
        <w:right w:val="none" w:sz="0" w:space="0" w:color="auto"/>
      </w:divBdr>
    </w:div>
    <w:div w:id="50161004">
      <w:bodyDiv w:val="1"/>
      <w:marLeft w:val="0"/>
      <w:marRight w:val="0"/>
      <w:marTop w:val="0"/>
      <w:marBottom w:val="0"/>
      <w:divBdr>
        <w:top w:val="none" w:sz="0" w:space="0" w:color="auto"/>
        <w:left w:val="none" w:sz="0" w:space="0" w:color="auto"/>
        <w:bottom w:val="none" w:sz="0" w:space="0" w:color="auto"/>
        <w:right w:val="none" w:sz="0" w:space="0" w:color="auto"/>
      </w:divBdr>
    </w:div>
    <w:div w:id="51975277">
      <w:bodyDiv w:val="1"/>
      <w:marLeft w:val="0"/>
      <w:marRight w:val="0"/>
      <w:marTop w:val="0"/>
      <w:marBottom w:val="0"/>
      <w:divBdr>
        <w:top w:val="none" w:sz="0" w:space="0" w:color="auto"/>
        <w:left w:val="none" w:sz="0" w:space="0" w:color="auto"/>
        <w:bottom w:val="none" w:sz="0" w:space="0" w:color="auto"/>
        <w:right w:val="none" w:sz="0" w:space="0" w:color="auto"/>
      </w:divBdr>
    </w:div>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88235240">
      <w:bodyDiv w:val="1"/>
      <w:marLeft w:val="0"/>
      <w:marRight w:val="0"/>
      <w:marTop w:val="0"/>
      <w:marBottom w:val="0"/>
      <w:divBdr>
        <w:top w:val="none" w:sz="0" w:space="0" w:color="auto"/>
        <w:left w:val="none" w:sz="0" w:space="0" w:color="auto"/>
        <w:bottom w:val="none" w:sz="0" w:space="0" w:color="auto"/>
        <w:right w:val="none" w:sz="0" w:space="0" w:color="auto"/>
      </w:divBdr>
    </w:div>
    <w:div w:id="90587716">
      <w:bodyDiv w:val="1"/>
      <w:marLeft w:val="0"/>
      <w:marRight w:val="0"/>
      <w:marTop w:val="0"/>
      <w:marBottom w:val="0"/>
      <w:divBdr>
        <w:top w:val="none" w:sz="0" w:space="0" w:color="auto"/>
        <w:left w:val="none" w:sz="0" w:space="0" w:color="auto"/>
        <w:bottom w:val="none" w:sz="0" w:space="0" w:color="auto"/>
        <w:right w:val="none" w:sz="0" w:space="0" w:color="auto"/>
      </w:divBdr>
    </w:div>
    <w:div w:id="92825645">
      <w:bodyDiv w:val="1"/>
      <w:marLeft w:val="0"/>
      <w:marRight w:val="0"/>
      <w:marTop w:val="0"/>
      <w:marBottom w:val="0"/>
      <w:divBdr>
        <w:top w:val="none" w:sz="0" w:space="0" w:color="auto"/>
        <w:left w:val="none" w:sz="0" w:space="0" w:color="auto"/>
        <w:bottom w:val="none" w:sz="0" w:space="0" w:color="auto"/>
        <w:right w:val="none" w:sz="0" w:space="0" w:color="auto"/>
      </w:divBdr>
    </w:div>
    <w:div w:id="9629744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36841343">
      <w:bodyDiv w:val="1"/>
      <w:marLeft w:val="0"/>
      <w:marRight w:val="0"/>
      <w:marTop w:val="0"/>
      <w:marBottom w:val="0"/>
      <w:divBdr>
        <w:top w:val="none" w:sz="0" w:space="0" w:color="auto"/>
        <w:left w:val="none" w:sz="0" w:space="0" w:color="auto"/>
        <w:bottom w:val="none" w:sz="0" w:space="0" w:color="auto"/>
        <w:right w:val="none" w:sz="0" w:space="0" w:color="auto"/>
      </w:divBdr>
    </w:div>
    <w:div w:id="167713478">
      <w:bodyDiv w:val="1"/>
      <w:marLeft w:val="0"/>
      <w:marRight w:val="0"/>
      <w:marTop w:val="0"/>
      <w:marBottom w:val="0"/>
      <w:divBdr>
        <w:top w:val="none" w:sz="0" w:space="0" w:color="auto"/>
        <w:left w:val="none" w:sz="0" w:space="0" w:color="auto"/>
        <w:bottom w:val="none" w:sz="0" w:space="0" w:color="auto"/>
        <w:right w:val="none" w:sz="0" w:space="0" w:color="auto"/>
      </w:divBdr>
    </w:div>
    <w:div w:id="186137428">
      <w:bodyDiv w:val="1"/>
      <w:marLeft w:val="0"/>
      <w:marRight w:val="0"/>
      <w:marTop w:val="0"/>
      <w:marBottom w:val="0"/>
      <w:divBdr>
        <w:top w:val="none" w:sz="0" w:space="0" w:color="auto"/>
        <w:left w:val="none" w:sz="0" w:space="0" w:color="auto"/>
        <w:bottom w:val="none" w:sz="0" w:space="0" w:color="auto"/>
        <w:right w:val="none" w:sz="0" w:space="0" w:color="auto"/>
      </w:divBdr>
    </w:div>
    <w:div w:id="196741180">
      <w:bodyDiv w:val="1"/>
      <w:marLeft w:val="0"/>
      <w:marRight w:val="0"/>
      <w:marTop w:val="0"/>
      <w:marBottom w:val="0"/>
      <w:divBdr>
        <w:top w:val="none" w:sz="0" w:space="0" w:color="auto"/>
        <w:left w:val="none" w:sz="0" w:space="0" w:color="auto"/>
        <w:bottom w:val="none" w:sz="0" w:space="0" w:color="auto"/>
        <w:right w:val="none" w:sz="0" w:space="0" w:color="auto"/>
      </w:divBdr>
    </w:div>
    <w:div w:id="199827661">
      <w:bodyDiv w:val="1"/>
      <w:marLeft w:val="0"/>
      <w:marRight w:val="0"/>
      <w:marTop w:val="0"/>
      <w:marBottom w:val="0"/>
      <w:divBdr>
        <w:top w:val="none" w:sz="0" w:space="0" w:color="auto"/>
        <w:left w:val="none" w:sz="0" w:space="0" w:color="auto"/>
        <w:bottom w:val="none" w:sz="0" w:space="0" w:color="auto"/>
        <w:right w:val="none" w:sz="0" w:space="0" w:color="auto"/>
      </w:divBdr>
    </w:div>
    <w:div w:id="212352367">
      <w:bodyDiv w:val="1"/>
      <w:marLeft w:val="0"/>
      <w:marRight w:val="0"/>
      <w:marTop w:val="0"/>
      <w:marBottom w:val="0"/>
      <w:divBdr>
        <w:top w:val="none" w:sz="0" w:space="0" w:color="auto"/>
        <w:left w:val="none" w:sz="0" w:space="0" w:color="auto"/>
        <w:bottom w:val="none" w:sz="0" w:space="0" w:color="auto"/>
        <w:right w:val="none" w:sz="0" w:space="0" w:color="auto"/>
      </w:divBdr>
    </w:div>
    <w:div w:id="21512045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43300093">
      <w:bodyDiv w:val="1"/>
      <w:marLeft w:val="0"/>
      <w:marRight w:val="0"/>
      <w:marTop w:val="0"/>
      <w:marBottom w:val="0"/>
      <w:divBdr>
        <w:top w:val="none" w:sz="0" w:space="0" w:color="auto"/>
        <w:left w:val="none" w:sz="0" w:space="0" w:color="auto"/>
        <w:bottom w:val="none" w:sz="0" w:space="0" w:color="auto"/>
        <w:right w:val="none" w:sz="0" w:space="0" w:color="auto"/>
      </w:divBdr>
    </w:div>
    <w:div w:id="243950793">
      <w:bodyDiv w:val="1"/>
      <w:marLeft w:val="0"/>
      <w:marRight w:val="0"/>
      <w:marTop w:val="0"/>
      <w:marBottom w:val="0"/>
      <w:divBdr>
        <w:top w:val="none" w:sz="0" w:space="0" w:color="auto"/>
        <w:left w:val="none" w:sz="0" w:space="0" w:color="auto"/>
        <w:bottom w:val="none" w:sz="0" w:space="0" w:color="auto"/>
        <w:right w:val="none" w:sz="0" w:space="0" w:color="auto"/>
      </w:divBdr>
    </w:div>
    <w:div w:id="249782326">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257064923">
      <w:bodyDiv w:val="1"/>
      <w:marLeft w:val="0"/>
      <w:marRight w:val="0"/>
      <w:marTop w:val="0"/>
      <w:marBottom w:val="0"/>
      <w:divBdr>
        <w:top w:val="none" w:sz="0" w:space="0" w:color="auto"/>
        <w:left w:val="none" w:sz="0" w:space="0" w:color="auto"/>
        <w:bottom w:val="none" w:sz="0" w:space="0" w:color="auto"/>
        <w:right w:val="none" w:sz="0" w:space="0" w:color="auto"/>
      </w:divBdr>
    </w:div>
    <w:div w:id="263148712">
      <w:bodyDiv w:val="1"/>
      <w:marLeft w:val="0"/>
      <w:marRight w:val="0"/>
      <w:marTop w:val="0"/>
      <w:marBottom w:val="0"/>
      <w:divBdr>
        <w:top w:val="none" w:sz="0" w:space="0" w:color="auto"/>
        <w:left w:val="none" w:sz="0" w:space="0" w:color="auto"/>
        <w:bottom w:val="none" w:sz="0" w:space="0" w:color="auto"/>
        <w:right w:val="none" w:sz="0" w:space="0" w:color="auto"/>
      </w:divBdr>
    </w:div>
    <w:div w:id="275139620">
      <w:bodyDiv w:val="1"/>
      <w:marLeft w:val="0"/>
      <w:marRight w:val="0"/>
      <w:marTop w:val="0"/>
      <w:marBottom w:val="0"/>
      <w:divBdr>
        <w:top w:val="none" w:sz="0" w:space="0" w:color="auto"/>
        <w:left w:val="none" w:sz="0" w:space="0" w:color="auto"/>
        <w:bottom w:val="none" w:sz="0" w:space="0" w:color="auto"/>
        <w:right w:val="none" w:sz="0" w:space="0" w:color="auto"/>
      </w:divBdr>
    </w:div>
    <w:div w:id="284115212">
      <w:bodyDiv w:val="1"/>
      <w:marLeft w:val="0"/>
      <w:marRight w:val="0"/>
      <w:marTop w:val="0"/>
      <w:marBottom w:val="0"/>
      <w:divBdr>
        <w:top w:val="none" w:sz="0" w:space="0" w:color="auto"/>
        <w:left w:val="none" w:sz="0" w:space="0" w:color="auto"/>
        <w:bottom w:val="none" w:sz="0" w:space="0" w:color="auto"/>
        <w:right w:val="none" w:sz="0" w:space="0" w:color="auto"/>
      </w:divBdr>
    </w:div>
    <w:div w:id="292365156">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39356698">
      <w:bodyDiv w:val="1"/>
      <w:marLeft w:val="0"/>
      <w:marRight w:val="0"/>
      <w:marTop w:val="0"/>
      <w:marBottom w:val="0"/>
      <w:divBdr>
        <w:top w:val="none" w:sz="0" w:space="0" w:color="auto"/>
        <w:left w:val="none" w:sz="0" w:space="0" w:color="auto"/>
        <w:bottom w:val="none" w:sz="0" w:space="0" w:color="auto"/>
        <w:right w:val="none" w:sz="0" w:space="0" w:color="auto"/>
      </w:divBdr>
    </w:div>
    <w:div w:id="344020231">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358236029">
      <w:bodyDiv w:val="1"/>
      <w:marLeft w:val="0"/>
      <w:marRight w:val="0"/>
      <w:marTop w:val="0"/>
      <w:marBottom w:val="0"/>
      <w:divBdr>
        <w:top w:val="none" w:sz="0" w:space="0" w:color="auto"/>
        <w:left w:val="none" w:sz="0" w:space="0" w:color="auto"/>
        <w:bottom w:val="none" w:sz="0" w:space="0" w:color="auto"/>
        <w:right w:val="none" w:sz="0" w:space="0" w:color="auto"/>
      </w:divBdr>
    </w:div>
    <w:div w:id="368334149">
      <w:bodyDiv w:val="1"/>
      <w:marLeft w:val="0"/>
      <w:marRight w:val="0"/>
      <w:marTop w:val="0"/>
      <w:marBottom w:val="0"/>
      <w:divBdr>
        <w:top w:val="none" w:sz="0" w:space="0" w:color="auto"/>
        <w:left w:val="none" w:sz="0" w:space="0" w:color="auto"/>
        <w:bottom w:val="none" w:sz="0" w:space="0" w:color="auto"/>
        <w:right w:val="none" w:sz="0" w:space="0" w:color="auto"/>
      </w:divBdr>
    </w:div>
    <w:div w:id="393159498">
      <w:bodyDiv w:val="1"/>
      <w:marLeft w:val="0"/>
      <w:marRight w:val="0"/>
      <w:marTop w:val="0"/>
      <w:marBottom w:val="0"/>
      <w:divBdr>
        <w:top w:val="none" w:sz="0" w:space="0" w:color="auto"/>
        <w:left w:val="none" w:sz="0" w:space="0" w:color="auto"/>
        <w:bottom w:val="none" w:sz="0" w:space="0" w:color="auto"/>
        <w:right w:val="none" w:sz="0" w:space="0" w:color="auto"/>
      </w:divBdr>
    </w:div>
    <w:div w:id="426315001">
      <w:bodyDiv w:val="1"/>
      <w:marLeft w:val="0"/>
      <w:marRight w:val="0"/>
      <w:marTop w:val="0"/>
      <w:marBottom w:val="0"/>
      <w:divBdr>
        <w:top w:val="none" w:sz="0" w:space="0" w:color="auto"/>
        <w:left w:val="none" w:sz="0" w:space="0" w:color="auto"/>
        <w:bottom w:val="none" w:sz="0" w:space="0" w:color="auto"/>
        <w:right w:val="none" w:sz="0" w:space="0" w:color="auto"/>
      </w:divBdr>
    </w:div>
    <w:div w:id="435102482">
      <w:bodyDiv w:val="1"/>
      <w:marLeft w:val="0"/>
      <w:marRight w:val="0"/>
      <w:marTop w:val="0"/>
      <w:marBottom w:val="0"/>
      <w:divBdr>
        <w:top w:val="none" w:sz="0" w:space="0" w:color="auto"/>
        <w:left w:val="none" w:sz="0" w:space="0" w:color="auto"/>
        <w:bottom w:val="none" w:sz="0" w:space="0" w:color="auto"/>
        <w:right w:val="none" w:sz="0" w:space="0" w:color="auto"/>
      </w:divBdr>
    </w:div>
    <w:div w:id="446656148">
      <w:bodyDiv w:val="1"/>
      <w:marLeft w:val="0"/>
      <w:marRight w:val="0"/>
      <w:marTop w:val="0"/>
      <w:marBottom w:val="0"/>
      <w:divBdr>
        <w:top w:val="none" w:sz="0" w:space="0" w:color="auto"/>
        <w:left w:val="none" w:sz="0" w:space="0" w:color="auto"/>
        <w:bottom w:val="none" w:sz="0" w:space="0" w:color="auto"/>
        <w:right w:val="none" w:sz="0" w:space="0" w:color="auto"/>
      </w:divBdr>
    </w:div>
    <w:div w:id="452290745">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476804921">
      <w:bodyDiv w:val="1"/>
      <w:marLeft w:val="0"/>
      <w:marRight w:val="0"/>
      <w:marTop w:val="0"/>
      <w:marBottom w:val="0"/>
      <w:divBdr>
        <w:top w:val="none" w:sz="0" w:space="0" w:color="auto"/>
        <w:left w:val="none" w:sz="0" w:space="0" w:color="auto"/>
        <w:bottom w:val="none" w:sz="0" w:space="0" w:color="auto"/>
        <w:right w:val="none" w:sz="0" w:space="0" w:color="auto"/>
      </w:divBdr>
    </w:div>
    <w:div w:id="484667085">
      <w:bodyDiv w:val="1"/>
      <w:marLeft w:val="0"/>
      <w:marRight w:val="0"/>
      <w:marTop w:val="0"/>
      <w:marBottom w:val="0"/>
      <w:divBdr>
        <w:top w:val="none" w:sz="0" w:space="0" w:color="auto"/>
        <w:left w:val="none" w:sz="0" w:space="0" w:color="auto"/>
        <w:bottom w:val="none" w:sz="0" w:space="0" w:color="auto"/>
        <w:right w:val="none" w:sz="0" w:space="0" w:color="auto"/>
      </w:divBdr>
    </w:div>
    <w:div w:id="514270942">
      <w:bodyDiv w:val="1"/>
      <w:marLeft w:val="0"/>
      <w:marRight w:val="0"/>
      <w:marTop w:val="0"/>
      <w:marBottom w:val="0"/>
      <w:divBdr>
        <w:top w:val="none" w:sz="0" w:space="0" w:color="auto"/>
        <w:left w:val="none" w:sz="0" w:space="0" w:color="auto"/>
        <w:bottom w:val="none" w:sz="0" w:space="0" w:color="auto"/>
        <w:right w:val="none" w:sz="0" w:space="0" w:color="auto"/>
      </w:divBdr>
    </w:div>
    <w:div w:id="516191448">
      <w:bodyDiv w:val="1"/>
      <w:marLeft w:val="0"/>
      <w:marRight w:val="0"/>
      <w:marTop w:val="0"/>
      <w:marBottom w:val="0"/>
      <w:divBdr>
        <w:top w:val="none" w:sz="0" w:space="0" w:color="auto"/>
        <w:left w:val="none" w:sz="0" w:space="0" w:color="auto"/>
        <w:bottom w:val="none" w:sz="0" w:space="0" w:color="auto"/>
        <w:right w:val="none" w:sz="0" w:space="0" w:color="auto"/>
      </w:divBdr>
    </w:div>
    <w:div w:id="526068002">
      <w:bodyDiv w:val="1"/>
      <w:marLeft w:val="0"/>
      <w:marRight w:val="0"/>
      <w:marTop w:val="0"/>
      <w:marBottom w:val="0"/>
      <w:divBdr>
        <w:top w:val="none" w:sz="0" w:space="0" w:color="auto"/>
        <w:left w:val="none" w:sz="0" w:space="0" w:color="auto"/>
        <w:bottom w:val="none" w:sz="0" w:space="0" w:color="auto"/>
        <w:right w:val="none" w:sz="0" w:space="0" w:color="auto"/>
      </w:divBdr>
    </w:div>
    <w:div w:id="531575699">
      <w:bodyDiv w:val="1"/>
      <w:marLeft w:val="0"/>
      <w:marRight w:val="0"/>
      <w:marTop w:val="0"/>
      <w:marBottom w:val="0"/>
      <w:divBdr>
        <w:top w:val="none" w:sz="0" w:space="0" w:color="auto"/>
        <w:left w:val="none" w:sz="0" w:space="0" w:color="auto"/>
        <w:bottom w:val="none" w:sz="0" w:space="0" w:color="auto"/>
        <w:right w:val="none" w:sz="0" w:space="0" w:color="auto"/>
      </w:divBdr>
    </w:div>
    <w:div w:id="533034396">
      <w:bodyDiv w:val="1"/>
      <w:marLeft w:val="0"/>
      <w:marRight w:val="0"/>
      <w:marTop w:val="0"/>
      <w:marBottom w:val="0"/>
      <w:divBdr>
        <w:top w:val="none" w:sz="0" w:space="0" w:color="auto"/>
        <w:left w:val="none" w:sz="0" w:space="0" w:color="auto"/>
        <w:bottom w:val="none" w:sz="0" w:space="0" w:color="auto"/>
        <w:right w:val="none" w:sz="0" w:space="0" w:color="auto"/>
      </w:divBdr>
    </w:div>
    <w:div w:id="545533051">
      <w:bodyDiv w:val="1"/>
      <w:marLeft w:val="0"/>
      <w:marRight w:val="0"/>
      <w:marTop w:val="0"/>
      <w:marBottom w:val="0"/>
      <w:divBdr>
        <w:top w:val="none" w:sz="0" w:space="0" w:color="auto"/>
        <w:left w:val="none" w:sz="0" w:space="0" w:color="auto"/>
        <w:bottom w:val="none" w:sz="0" w:space="0" w:color="auto"/>
        <w:right w:val="none" w:sz="0" w:space="0" w:color="auto"/>
      </w:divBdr>
    </w:div>
    <w:div w:id="588732955">
      <w:bodyDiv w:val="1"/>
      <w:marLeft w:val="0"/>
      <w:marRight w:val="0"/>
      <w:marTop w:val="0"/>
      <w:marBottom w:val="0"/>
      <w:divBdr>
        <w:top w:val="none" w:sz="0" w:space="0" w:color="auto"/>
        <w:left w:val="none" w:sz="0" w:space="0" w:color="auto"/>
        <w:bottom w:val="none" w:sz="0" w:space="0" w:color="auto"/>
        <w:right w:val="none" w:sz="0" w:space="0" w:color="auto"/>
      </w:divBdr>
    </w:div>
    <w:div w:id="589505809">
      <w:bodyDiv w:val="1"/>
      <w:marLeft w:val="0"/>
      <w:marRight w:val="0"/>
      <w:marTop w:val="0"/>
      <w:marBottom w:val="0"/>
      <w:divBdr>
        <w:top w:val="none" w:sz="0" w:space="0" w:color="auto"/>
        <w:left w:val="none" w:sz="0" w:space="0" w:color="auto"/>
        <w:bottom w:val="none" w:sz="0" w:space="0" w:color="auto"/>
        <w:right w:val="none" w:sz="0" w:space="0" w:color="auto"/>
      </w:divBdr>
    </w:div>
    <w:div w:id="604466305">
      <w:bodyDiv w:val="1"/>
      <w:marLeft w:val="0"/>
      <w:marRight w:val="0"/>
      <w:marTop w:val="0"/>
      <w:marBottom w:val="0"/>
      <w:divBdr>
        <w:top w:val="none" w:sz="0" w:space="0" w:color="auto"/>
        <w:left w:val="none" w:sz="0" w:space="0" w:color="auto"/>
        <w:bottom w:val="none" w:sz="0" w:space="0" w:color="auto"/>
        <w:right w:val="none" w:sz="0" w:space="0" w:color="auto"/>
      </w:divBdr>
    </w:div>
    <w:div w:id="637879294">
      <w:bodyDiv w:val="1"/>
      <w:marLeft w:val="0"/>
      <w:marRight w:val="0"/>
      <w:marTop w:val="0"/>
      <w:marBottom w:val="0"/>
      <w:divBdr>
        <w:top w:val="none" w:sz="0" w:space="0" w:color="auto"/>
        <w:left w:val="none" w:sz="0" w:space="0" w:color="auto"/>
        <w:bottom w:val="none" w:sz="0" w:space="0" w:color="auto"/>
        <w:right w:val="none" w:sz="0" w:space="0" w:color="auto"/>
      </w:divBdr>
    </w:div>
    <w:div w:id="63834105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672759422">
      <w:bodyDiv w:val="1"/>
      <w:marLeft w:val="0"/>
      <w:marRight w:val="0"/>
      <w:marTop w:val="0"/>
      <w:marBottom w:val="0"/>
      <w:divBdr>
        <w:top w:val="none" w:sz="0" w:space="0" w:color="auto"/>
        <w:left w:val="none" w:sz="0" w:space="0" w:color="auto"/>
        <w:bottom w:val="none" w:sz="0" w:space="0" w:color="auto"/>
        <w:right w:val="none" w:sz="0" w:space="0" w:color="auto"/>
      </w:divBdr>
    </w:div>
    <w:div w:id="694959082">
      <w:bodyDiv w:val="1"/>
      <w:marLeft w:val="0"/>
      <w:marRight w:val="0"/>
      <w:marTop w:val="0"/>
      <w:marBottom w:val="0"/>
      <w:divBdr>
        <w:top w:val="none" w:sz="0" w:space="0" w:color="auto"/>
        <w:left w:val="none" w:sz="0" w:space="0" w:color="auto"/>
        <w:bottom w:val="none" w:sz="0" w:space="0" w:color="auto"/>
        <w:right w:val="none" w:sz="0" w:space="0" w:color="auto"/>
      </w:divBdr>
    </w:div>
    <w:div w:id="697782752">
      <w:bodyDiv w:val="1"/>
      <w:marLeft w:val="0"/>
      <w:marRight w:val="0"/>
      <w:marTop w:val="0"/>
      <w:marBottom w:val="0"/>
      <w:divBdr>
        <w:top w:val="none" w:sz="0" w:space="0" w:color="auto"/>
        <w:left w:val="none" w:sz="0" w:space="0" w:color="auto"/>
        <w:bottom w:val="none" w:sz="0" w:space="0" w:color="auto"/>
        <w:right w:val="none" w:sz="0" w:space="0" w:color="auto"/>
      </w:divBdr>
    </w:div>
    <w:div w:id="700131023">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28647185">
      <w:bodyDiv w:val="1"/>
      <w:marLeft w:val="0"/>
      <w:marRight w:val="0"/>
      <w:marTop w:val="0"/>
      <w:marBottom w:val="0"/>
      <w:divBdr>
        <w:top w:val="none" w:sz="0" w:space="0" w:color="auto"/>
        <w:left w:val="none" w:sz="0" w:space="0" w:color="auto"/>
        <w:bottom w:val="none" w:sz="0" w:space="0" w:color="auto"/>
        <w:right w:val="none" w:sz="0" w:space="0" w:color="auto"/>
      </w:divBdr>
    </w:div>
    <w:div w:id="733087489">
      <w:bodyDiv w:val="1"/>
      <w:marLeft w:val="0"/>
      <w:marRight w:val="0"/>
      <w:marTop w:val="0"/>
      <w:marBottom w:val="0"/>
      <w:divBdr>
        <w:top w:val="none" w:sz="0" w:space="0" w:color="auto"/>
        <w:left w:val="none" w:sz="0" w:space="0" w:color="auto"/>
        <w:bottom w:val="none" w:sz="0" w:space="0" w:color="auto"/>
        <w:right w:val="none" w:sz="0" w:space="0" w:color="auto"/>
      </w:divBdr>
    </w:div>
    <w:div w:id="758448130">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72672466">
      <w:bodyDiv w:val="1"/>
      <w:marLeft w:val="0"/>
      <w:marRight w:val="0"/>
      <w:marTop w:val="0"/>
      <w:marBottom w:val="0"/>
      <w:divBdr>
        <w:top w:val="none" w:sz="0" w:space="0" w:color="auto"/>
        <w:left w:val="none" w:sz="0" w:space="0" w:color="auto"/>
        <w:bottom w:val="none" w:sz="0" w:space="0" w:color="auto"/>
        <w:right w:val="none" w:sz="0" w:space="0" w:color="auto"/>
      </w:divBdr>
      <w:divsChild>
        <w:div w:id="476187960">
          <w:marLeft w:val="0"/>
          <w:marRight w:val="0"/>
          <w:marTop w:val="0"/>
          <w:marBottom w:val="0"/>
          <w:divBdr>
            <w:top w:val="none" w:sz="0" w:space="0" w:color="auto"/>
            <w:left w:val="none" w:sz="0" w:space="0" w:color="auto"/>
            <w:bottom w:val="none" w:sz="0" w:space="0" w:color="auto"/>
            <w:right w:val="none" w:sz="0" w:space="0" w:color="auto"/>
          </w:divBdr>
        </w:div>
      </w:divsChild>
    </w:div>
    <w:div w:id="814644247">
      <w:bodyDiv w:val="1"/>
      <w:marLeft w:val="0"/>
      <w:marRight w:val="0"/>
      <w:marTop w:val="0"/>
      <w:marBottom w:val="0"/>
      <w:divBdr>
        <w:top w:val="none" w:sz="0" w:space="0" w:color="auto"/>
        <w:left w:val="none" w:sz="0" w:space="0" w:color="auto"/>
        <w:bottom w:val="none" w:sz="0" w:space="0" w:color="auto"/>
        <w:right w:val="none" w:sz="0" w:space="0" w:color="auto"/>
      </w:divBdr>
    </w:div>
    <w:div w:id="823006471">
      <w:bodyDiv w:val="1"/>
      <w:marLeft w:val="0"/>
      <w:marRight w:val="0"/>
      <w:marTop w:val="0"/>
      <w:marBottom w:val="0"/>
      <w:divBdr>
        <w:top w:val="none" w:sz="0" w:space="0" w:color="auto"/>
        <w:left w:val="none" w:sz="0" w:space="0" w:color="auto"/>
        <w:bottom w:val="none" w:sz="0" w:space="0" w:color="auto"/>
        <w:right w:val="none" w:sz="0" w:space="0" w:color="auto"/>
      </w:divBdr>
    </w:div>
    <w:div w:id="844318642">
      <w:bodyDiv w:val="1"/>
      <w:marLeft w:val="0"/>
      <w:marRight w:val="0"/>
      <w:marTop w:val="0"/>
      <w:marBottom w:val="0"/>
      <w:divBdr>
        <w:top w:val="none" w:sz="0" w:space="0" w:color="auto"/>
        <w:left w:val="none" w:sz="0" w:space="0" w:color="auto"/>
        <w:bottom w:val="none" w:sz="0" w:space="0" w:color="auto"/>
        <w:right w:val="none" w:sz="0" w:space="0" w:color="auto"/>
      </w:divBdr>
    </w:div>
    <w:div w:id="845361650">
      <w:bodyDiv w:val="1"/>
      <w:marLeft w:val="0"/>
      <w:marRight w:val="0"/>
      <w:marTop w:val="0"/>
      <w:marBottom w:val="0"/>
      <w:divBdr>
        <w:top w:val="none" w:sz="0" w:space="0" w:color="auto"/>
        <w:left w:val="none" w:sz="0" w:space="0" w:color="auto"/>
        <w:bottom w:val="none" w:sz="0" w:space="0" w:color="auto"/>
        <w:right w:val="none" w:sz="0" w:space="0" w:color="auto"/>
      </w:divBdr>
    </w:div>
    <w:div w:id="847064198">
      <w:bodyDiv w:val="1"/>
      <w:marLeft w:val="0"/>
      <w:marRight w:val="0"/>
      <w:marTop w:val="0"/>
      <w:marBottom w:val="0"/>
      <w:divBdr>
        <w:top w:val="none" w:sz="0" w:space="0" w:color="auto"/>
        <w:left w:val="none" w:sz="0" w:space="0" w:color="auto"/>
        <w:bottom w:val="none" w:sz="0" w:space="0" w:color="auto"/>
        <w:right w:val="none" w:sz="0" w:space="0" w:color="auto"/>
      </w:divBdr>
    </w:div>
    <w:div w:id="899940995">
      <w:bodyDiv w:val="1"/>
      <w:marLeft w:val="0"/>
      <w:marRight w:val="0"/>
      <w:marTop w:val="0"/>
      <w:marBottom w:val="0"/>
      <w:divBdr>
        <w:top w:val="none" w:sz="0" w:space="0" w:color="auto"/>
        <w:left w:val="none" w:sz="0" w:space="0" w:color="auto"/>
        <w:bottom w:val="none" w:sz="0" w:space="0" w:color="auto"/>
        <w:right w:val="none" w:sz="0" w:space="0" w:color="auto"/>
      </w:divBdr>
    </w:div>
    <w:div w:id="924461262">
      <w:bodyDiv w:val="1"/>
      <w:marLeft w:val="0"/>
      <w:marRight w:val="0"/>
      <w:marTop w:val="0"/>
      <w:marBottom w:val="0"/>
      <w:divBdr>
        <w:top w:val="none" w:sz="0" w:space="0" w:color="auto"/>
        <w:left w:val="none" w:sz="0" w:space="0" w:color="auto"/>
        <w:bottom w:val="none" w:sz="0" w:space="0" w:color="auto"/>
        <w:right w:val="none" w:sz="0" w:space="0" w:color="auto"/>
      </w:divBdr>
    </w:div>
    <w:div w:id="929318006">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946079995">
      <w:bodyDiv w:val="1"/>
      <w:marLeft w:val="0"/>
      <w:marRight w:val="0"/>
      <w:marTop w:val="0"/>
      <w:marBottom w:val="0"/>
      <w:divBdr>
        <w:top w:val="none" w:sz="0" w:space="0" w:color="auto"/>
        <w:left w:val="none" w:sz="0" w:space="0" w:color="auto"/>
        <w:bottom w:val="none" w:sz="0" w:space="0" w:color="auto"/>
        <w:right w:val="none" w:sz="0" w:space="0" w:color="auto"/>
      </w:divBdr>
    </w:div>
    <w:div w:id="964626539">
      <w:bodyDiv w:val="1"/>
      <w:marLeft w:val="0"/>
      <w:marRight w:val="0"/>
      <w:marTop w:val="0"/>
      <w:marBottom w:val="0"/>
      <w:divBdr>
        <w:top w:val="none" w:sz="0" w:space="0" w:color="auto"/>
        <w:left w:val="none" w:sz="0" w:space="0" w:color="auto"/>
        <w:bottom w:val="none" w:sz="0" w:space="0" w:color="auto"/>
        <w:right w:val="none" w:sz="0" w:space="0" w:color="auto"/>
      </w:divBdr>
    </w:div>
    <w:div w:id="970088822">
      <w:bodyDiv w:val="1"/>
      <w:marLeft w:val="0"/>
      <w:marRight w:val="0"/>
      <w:marTop w:val="0"/>
      <w:marBottom w:val="0"/>
      <w:divBdr>
        <w:top w:val="none" w:sz="0" w:space="0" w:color="auto"/>
        <w:left w:val="none" w:sz="0" w:space="0" w:color="auto"/>
        <w:bottom w:val="none" w:sz="0" w:space="0" w:color="auto"/>
        <w:right w:val="none" w:sz="0" w:space="0" w:color="auto"/>
      </w:divBdr>
    </w:div>
    <w:div w:id="977493589">
      <w:bodyDiv w:val="1"/>
      <w:marLeft w:val="0"/>
      <w:marRight w:val="0"/>
      <w:marTop w:val="0"/>
      <w:marBottom w:val="0"/>
      <w:divBdr>
        <w:top w:val="none" w:sz="0" w:space="0" w:color="auto"/>
        <w:left w:val="none" w:sz="0" w:space="0" w:color="auto"/>
        <w:bottom w:val="none" w:sz="0" w:space="0" w:color="auto"/>
        <w:right w:val="none" w:sz="0" w:space="0" w:color="auto"/>
      </w:divBdr>
    </w:div>
    <w:div w:id="990211823">
      <w:bodyDiv w:val="1"/>
      <w:marLeft w:val="0"/>
      <w:marRight w:val="0"/>
      <w:marTop w:val="0"/>
      <w:marBottom w:val="0"/>
      <w:divBdr>
        <w:top w:val="none" w:sz="0" w:space="0" w:color="auto"/>
        <w:left w:val="none" w:sz="0" w:space="0" w:color="auto"/>
        <w:bottom w:val="none" w:sz="0" w:space="0" w:color="auto"/>
        <w:right w:val="none" w:sz="0" w:space="0" w:color="auto"/>
      </w:divBdr>
    </w:div>
    <w:div w:id="996958869">
      <w:bodyDiv w:val="1"/>
      <w:marLeft w:val="0"/>
      <w:marRight w:val="0"/>
      <w:marTop w:val="0"/>
      <w:marBottom w:val="0"/>
      <w:divBdr>
        <w:top w:val="none" w:sz="0" w:space="0" w:color="auto"/>
        <w:left w:val="none" w:sz="0" w:space="0" w:color="auto"/>
        <w:bottom w:val="none" w:sz="0" w:space="0" w:color="auto"/>
        <w:right w:val="none" w:sz="0" w:space="0" w:color="auto"/>
      </w:divBdr>
    </w:div>
    <w:div w:id="997347158">
      <w:bodyDiv w:val="1"/>
      <w:marLeft w:val="0"/>
      <w:marRight w:val="0"/>
      <w:marTop w:val="0"/>
      <w:marBottom w:val="0"/>
      <w:divBdr>
        <w:top w:val="none" w:sz="0" w:space="0" w:color="auto"/>
        <w:left w:val="none" w:sz="0" w:space="0" w:color="auto"/>
        <w:bottom w:val="none" w:sz="0" w:space="0" w:color="auto"/>
        <w:right w:val="none" w:sz="0" w:space="0" w:color="auto"/>
      </w:divBdr>
    </w:div>
    <w:div w:id="1008403810">
      <w:bodyDiv w:val="1"/>
      <w:marLeft w:val="0"/>
      <w:marRight w:val="0"/>
      <w:marTop w:val="0"/>
      <w:marBottom w:val="0"/>
      <w:divBdr>
        <w:top w:val="none" w:sz="0" w:space="0" w:color="auto"/>
        <w:left w:val="none" w:sz="0" w:space="0" w:color="auto"/>
        <w:bottom w:val="none" w:sz="0" w:space="0" w:color="auto"/>
        <w:right w:val="none" w:sz="0" w:space="0" w:color="auto"/>
      </w:divBdr>
    </w:div>
    <w:div w:id="1020818331">
      <w:bodyDiv w:val="1"/>
      <w:marLeft w:val="0"/>
      <w:marRight w:val="0"/>
      <w:marTop w:val="0"/>
      <w:marBottom w:val="0"/>
      <w:divBdr>
        <w:top w:val="none" w:sz="0" w:space="0" w:color="auto"/>
        <w:left w:val="none" w:sz="0" w:space="0" w:color="auto"/>
        <w:bottom w:val="none" w:sz="0" w:space="0" w:color="auto"/>
        <w:right w:val="none" w:sz="0" w:space="0" w:color="auto"/>
      </w:divBdr>
    </w:div>
    <w:div w:id="1028947001">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030378958">
      <w:bodyDiv w:val="1"/>
      <w:marLeft w:val="0"/>
      <w:marRight w:val="0"/>
      <w:marTop w:val="0"/>
      <w:marBottom w:val="0"/>
      <w:divBdr>
        <w:top w:val="none" w:sz="0" w:space="0" w:color="auto"/>
        <w:left w:val="none" w:sz="0" w:space="0" w:color="auto"/>
        <w:bottom w:val="none" w:sz="0" w:space="0" w:color="auto"/>
        <w:right w:val="none" w:sz="0" w:space="0" w:color="auto"/>
      </w:divBdr>
    </w:div>
    <w:div w:id="1049886749">
      <w:bodyDiv w:val="1"/>
      <w:marLeft w:val="0"/>
      <w:marRight w:val="0"/>
      <w:marTop w:val="0"/>
      <w:marBottom w:val="0"/>
      <w:divBdr>
        <w:top w:val="none" w:sz="0" w:space="0" w:color="auto"/>
        <w:left w:val="none" w:sz="0" w:space="0" w:color="auto"/>
        <w:bottom w:val="none" w:sz="0" w:space="0" w:color="auto"/>
        <w:right w:val="none" w:sz="0" w:space="0" w:color="auto"/>
      </w:divBdr>
    </w:div>
    <w:div w:id="1073352268">
      <w:bodyDiv w:val="1"/>
      <w:marLeft w:val="0"/>
      <w:marRight w:val="0"/>
      <w:marTop w:val="0"/>
      <w:marBottom w:val="0"/>
      <w:divBdr>
        <w:top w:val="none" w:sz="0" w:space="0" w:color="auto"/>
        <w:left w:val="none" w:sz="0" w:space="0" w:color="auto"/>
        <w:bottom w:val="none" w:sz="0" w:space="0" w:color="auto"/>
        <w:right w:val="none" w:sz="0" w:space="0" w:color="auto"/>
      </w:divBdr>
    </w:div>
    <w:div w:id="1073821595">
      <w:bodyDiv w:val="1"/>
      <w:marLeft w:val="0"/>
      <w:marRight w:val="0"/>
      <w:marTop w:val="0"/>
      <w:marBottom w:val="0"/>
      <w:divBdr>
        <w:top w:val="none" w:sz="0" w:space="0" w:color="auto"/>
        <w:left w:val="none" w:sz="0" w:space="0" w:color="auto"/>
        <w:bottom w:val="none" w:sz="0" w:space="0" w:color="auto"/>
        <w:right w:val="none" w:sz="0" w:space="0" w:color="auto"/>
      </w:divBdr>
    </w:div>
    <w:div w:id="1083263820">
      <w:bodyDiv w:val="1"/>
      <w:marLeft w:val="0"/>
      <w:marRight w:val="0"/>
      <w:marTop w:val="0"/>
      <w:marBottom w:val="0"/>
      <w:divBdr>
        <w:top w:val="none" w:sz="0" w:space="0" w:color="auto"/>
        <w:left w:val="none" w:sz="0" w:space="0" w:color="auto"/>
        <w:bottom w:val="none" w:sz="0" w:space="0" w:color="auto"/>
        <w:right w:val="none" w:sz="0" w:space="0" w:color="auto"/>
      </w:divBdr>
    </w:div>
    <w:div w:id="1117918107">
      <w:bodyDiv w:val="1"/>
      <w:marLeft w:val="0"/>
      <w:marRight w:val="0"/>
      <w:marTop w:val="0"/>
      <w:marBottom w:val="0"/>
      <w:divBdr>
        <w:top w:val="none" w:sz="0" w:space="0" w:color="auto"/>
        <w:left w:val="none" w:sz="0" w:space="0" w:color="auto"/>
        <w:bottom w:val="none" w:sz="0" w:space="0" w:color="auto"/>
        <w:right w:val="none" w:sz="0" w:space="0" w:color="auto"/>
      </w:divBdr>
    </w:div>
    <w:div w:id="1121339148">
      <w:bodyDiv w:val="1"/>
      <w:marLeft w:val="0"/>
      <w:marRight w:val="0"/>
      <w:marTop w:val="0"/>
      <w:marBottom w:val="0"/>
      <w:divBdr>
        <w:top w:val="none" w:sz="0" w:space="0" w:color="auto"/>
        <w:left w:val="none" w:sz="0" w:space="0" w:color="auto"/>
        <w:bottom w:val="none" w:sz="0" w:space="0" w:color="auto"/>
        <w:right w:val="none" w:sz="0" w:space="0" w:color="auto"/>
      </w:divBdr>
    </w:div>
    <w:div w:id="1124082117">
      <w:bodyDiv w:val="1"/>
      <w:marLeft w:val="0"/>
      <w:marRight w:val="0"/>
      <w:marTop w:val="0"/>
      <w:marBottom w:val="0"/>
      <w:divBdr>
        <w:top w:val="none" w:sz="0" w:space="0" w:color="auto"/>
        <w:left w:val="none" w:sz="0" w:space="0" w:color="auto"/>
        <w:bottom w:val="none" w:sz="0" w:space="0" w:color="auto"/>
        <w:right w:val="none" w:sz="0" w:space="0" w:color="auto"/>
      </w:divBdr>
      <w:divsChild>
        <w:div w:id="821429758">
          <w:marLeft w:val="0"/>
          <w:marRight w:val="0"/>
          <w:marTop w:val="0"/>
          <w:marBottom w:val="0"/>
          <w:divBdr>
            <w:top w:val="none" w:sz="0" w:space="0" w:color="auto"/>
            <w:left w:val="none" w:sz="0" w:space="0" w:color="auto"/>
            <w:bottom w:val="none" w:sz="0" w:space="0" w:color="auto"/>
            <w:right w:val="none" w:sz="0" w:space="0" w:color="auto"/>
          </w:divBdr>
        </w:div>
        <w:div w:id="1657612054">
          <w:marLeft w:val="0"/>
          <w:marRight w:val="0"/>
          <w:marTop w:val="0"/>
          <w:marBottom w:val="0"/>
          <w:divBdr>
            <w:top w:val="none" w:sz="0" w:space="0" w:color="auto"/>
            <w:left w:val="none" w:sz="0" w:space="0" w:color="auto"/>
            <w:bottom w:val="none" w:sz="0" w:space="0" w:color="auto"/>
            <w:right w:val="none" w:sz="0" w:space="0" w:color="auto"/>
          </w:divBdr>
        </w:div>
        <w:div w:id="14112705">
          <w:marLeft w:val="0"/>
          <w:marRight w:val="0"/>
          <w:marTop w:val="0"/>
          <w:marBottom w:val="0"/>
          <w:divBdr>
            <w:top w:val="none" w:sz="0" w:space="0" w:color="auto"/>
            <w:left w:val="none" w:sz="0" w:space="0" w:color="auto"/>
            <w:bottom w:val="none" w:sz="0" w:space="0" w:color="auto"/>
            <w:right w:val="none" w:sz="0" w:space="0" w:color="auto"/>
          </w:divBdr>
        </w:div>
        <w:div w:id="775448622">
          <w:marLeft w:val="0"/>
          <w:marRight w:val="0"/>
          <w:marTop w:val="0"/>
          <w:marBottom w:val="0"/>
          <w:divBdr>
            <w:top w:val="none" w:sz="0" w:space="0" w:color="auto"/>
            <w:left w:val="none" w:sz="0" w:space="0" w:color="auto"/>
            <w:bottom w:val="none" w:sz="0" w:space="0" w:color="auto"/>
            <w:right w:val="none" w:sz="0" w:space="0" w:color="auto"/>
          </w:divBdr>
        </w:div>
        <w:div w:id="1413888416">
          <w:marLeft w:val="0"/>
          <w:marRight w:val="0"/>
          <w:marTop w:val="0"/>
          <w:marBottom w:val="0"/>
          <w:divBdr>
            <w:top w:val="none" w:sz="0" w:space="0" w:color="auto"/>
            <w:left w:val="none" w:sz="0" w:space="0" w:color="auto"/>
            <w:bottom w:val="none" w:sz="0" w:space="0" w:color="auto"/>
            <w:right w:val="none" w:sz="0" w:space="0" w:color="auto"/>
          </w:divBdr>
        </w:div>
        <w:div w:id="1526675125">
          <w:marLeft w:val="0"/>
          <w:marRight w:val="0"/>
          <w:marTop w:val="0"/>
          <w:marBottom w:val="0"/>
          <w:divBdr>
            <w:top w:val="none" w:sz="0" w:space="0" w:color="auto"/>
            <w:left w:val="none" w:sz="0" w:space="0" w:color="auto"/>
            <w:bottom w:val="none" w:sz="0" w:space="0" w:color="auto"/>
            <w:right w:val="none" w:sz="0" w:space="0" w:color="auto"/>
          </w:divBdr>
        </w:div>
      </w:divsChild>
    </w:div>
    <w:div w:id="1134249863">
      <w:bodyDiv w:val="1"/>
      <w:marLeft w:val="0"/>
      <w:marRight w:val="0"/>
      <w:marTop w:val="0"/>
      <w:marBottom w:val="0"/>
      <w:divBdr>
        <w:top w:val="none" w:sz="0" w:space="0" w:color="auto"/>
        <w:left w:val="none" w:sz="0" w:space="0" w:color="auto"/>
        <w:bottom w:val="none" w:sz="0" w:space="0" w:color="auto"/>
        <w:right w:val="none" w:sz="0" w:space="0" w:color="auto"/>
      </w:divBdr>
    </w:div>
    <w:div w:id="1148090169">
      <w:bodyDiv w:val="1"/>
      <w:marLeft w:val="0"/>
      <w:marRight w:val="0"/>
      <w:marTop w:val="0"/>
      <w:marBottom w:val="0"/>
      <w:divBdr>
        <w:top w:val="none" w:sz="0" w:space="0" w:color="auto"/>
        <w:left w:val="none" w:sz="0" w:space="0" w:color="auto"/>
        <w:bottom w:val="none" w:sz="0" w:space="0" w:color="auto"/>
        <w:right w:val="none" w:sz="0" w:space="0" w:color="auto"/>
      </w:divBdr>
    </w:div>
    <w:div w:id="1164784412">
      <w:bodyDiv w:val="1"/>
      <w:marLeft w:val="0"/>
      <w:marRight w:val="0"/>
      <w:marTop w:val="0"/>
      <w:marBottom w:val="0"/>
      <w:divBdr>
        <w:top w:val="none" w:sz="0" w:space="0" w:color="auto"/>
        <w:left w:val="none" w:sz="0" w:space="0" w:color="auto"/>
        <w:bottom w:val="none" w:sz="0" w:space="0" w:color="auto"/>
        <w:right w:val="none" w:sz="0" w:space="0" w:color="auto"/>
      </w:divBdr>
    </w:div>
    <w:div w:id="1166483823">
      <w:bodyDiv w:val="1"/>
      <w:marLeft w:val="0"/>
      <w:marRight w:val="0"/>
      <w:marTop w:val="0"/>
      <w:marBottom w:val="0"/>
      <w:divBdr>
        <w:top w:val="none" w:sz="0" w:space="0" w:color="auto"/>
        <w:left w:val="none" w:sz="0" w:space="0" w:color="auto"/>
        <w:bottom w:val="none" w:sz="0" w:space="0" w:color="auto"/>
        <w:right w:val="none" w:sz="0" w:space="0" w:color="auto"/>
      </w:divBdr>
    </w:div>
    <w:div w:id="1168784094">
      <w:bodyDiv w:val="1"/>
      <w:marLeft w:val="0"/>
      <w:marRight w:val="0"/>
      <w:marTop w:val="0"/>
      <w:marBottom w:val="0"/>
      <w:divBdr>
        <w:top w:val="none" w:sz="0" w:space="0" w:color="auto"/>
        <w:left w:val="none" w:sz="0" w:space="0" w:color="auto"/>
        <w:bottom w:val="none" w:sz="0" w:space="0" w:color="auto"/>
        <w:right w:val="none" w:sz="0" w:space="0" w:color="auto"/>
      </w:divBdr>
    </w:div>
    <w:div w:id="1182430380">
      <w:bodyDiv w:val="1"/>
      <w:marLeft w:val="0"/>
      <w:marRight w:val="0"/>
      <w:marTop w:val="0"/>
      <w:marBottom w:val="0"/>
      <w:divBdr>
        <w:top w:val="none" w:sz="0" w:space="0" w:color="auto"/>
        <w:left w:val="none" w:sz="0" w:space="0" w:color="auto"/>
        <w:bottom w:val="none" w:sz="0" w:space="0" w:color="auto"/>
        <w:right w:val="none" w:sz="0" w:space="0" w:color="auto"/>
      </w:divBdr>
    </w:div>
    <w:div w:id="1210410835">
      <w:bodyDiv w:val="1"/>
      <w:marLeft w:val="0"/>
      <w:marRight w:val="0"/>
      <w:marTop w:val="0"/>
      <w:marBottom w:val="0"/>
      <w:divBdr>
        <w:top w:val="none" w:sz="0" w:space="0" w:color="auto"/>
        <w:left w:val="none" w:sz="0" w:space="0" w:color="auto"/>
        <w:bottom w:val="none" w:sz="0" w:space="0" w:color="auto"/>
        <w:right w:val="none" w:sz="0" w:space="0" w:color="auto"/>
      </w:divBdr>
    </w:div>
    <w:div w:id="1215895795">
      <w:bodyDiv w:val="1"/>
      <w:marLeft w:val="0"/>
      <w:marRight w:val="0"/>
      <w:marTop w:val="0"/>
      <w:marBottom w:val="0"/>
      <w:divBdr>
        <w:top w:val="none" w:sz="0" w:space="0" w:color="auto"/>
        <w:left w:val="none" w:sz="0" w:space="0" w:color="auto"/>
        <w:bottom w:val="none" w:sz="0" w:space="0" w:color="auto"/>
        <w:right w:val="none" w:sz="0" w:space="0" w:color="auto"/>
      </w:divBdr>
    </w:div>
    <w:div w:id="1228420699">
      <w:bodyDiv w:val="1"/>
      <w:marLeft w:val="0"/>
      <w:marRight w:val="0"/>
      <w:marTop w:val="0"/>
      <w:marBottom w:val="0"/>
      <w:divBdr>
        <w:top w:val="none" w:sz="0" w:space="0" w:color="auto"/>
        <w:left w:val="none" w:sz="0" w:space="0" w:color="auto"/>
        <w:bottom w:val="none" w:sz="0" w:space="0" w:color="auto"/>
        <w:right w:val="none" w:sz="0" w:space="0" w:color="auto"/>
      </w:divBdr>
    </w:div>
    <w:div w:id="1228494212">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234705802">
      <w:bodyDiv w:val="1"/>
      <w:marLeft w:val="0"/>
      <w:marRight w:val="0"/>
      <w:marTop w:val="0"/>
      <w:marBottom w:val="0"/>
      <w:divBdr>
        <w:top w:val="none" w:sz="0" w:space="0" w:color="auto"/>
        <w:left w:val="none" w:sz="0" w:space="0" w:color="auto"/>
        <w:bottom w:val="none" w:sz="0" w:space="0" w:color="auto"/>
        <w:right w:val="none" w:sz="0" w:space="0" w:color="auto"/>
      </w:divBdr>
    </w:div>
    <w:div w:id="1253589533">
      <w:bodyDiv w:val="1"/>
      <w:marLeft w:val="0"/>
      <w:marRight w:val="0"/>
      <w:marTop w:val="0"/>
      <w:marBottom w:val="0"/>
      <w:divBdr>
        <w:top w:val="none" w:sz="0" w:space="0" w:color="auto"/>
        <w:left w:val="none" w:sz="0" w:space="0" w:color="auto"/>
        <w:bottom w:val="none" w:sz="0" w:space="0" w:color="auto"/>
        <w:right w:val="none" w:sz="0" w:space="0" w:color="auto"/>
      </w:divBdr>
    </w:div>
    <w:div w:id="1257254277">
      <w:bodyDiv w:val="1"/>
      <w:marLeft w:val="0"/>
      <w:marRight w:val="0"/>
      <w:marTop w:val="0"/>
      <w:marBottom w:val="0"/>
      <w:divBdr>
        <w:top w:val="none" w:sz="0" w:space="0" w:color="auto"/>
        <w:left w:val="none" w:sz="0" w:space="0" w:color="auto"/>
        <w:bottom w:val="none" w:sz="0" w:space="0" w:color="auto"/>
        <w:right w:val="none" w:sz="0" w:space="0" w:color="auto"/>
      </w:divBdr>
    </w:div>
    <w:div w:id="1262252919">
      <w:bodyDiv w:val="1"/>
      <w:marLeft w:val="0"/>
      <w:marRight w:val="0"/>
      <w:marTop w:val="0"/>
      <w:marBottom w:val="0"/>
      <w:divBdr>
        <w:top w:val="none" w:sz="0" w:space="0" w:color="auto"/>
        <w:left w:val="none" w:sz="0" w:space="0" w:color="auto"/>
        <w:bottom w:val="none" w:sz="0" w:space="0" w:color="auto"/>
        <w:right w:val="none" w:sz="0" w:space="0" w:color="auto"/>
      </w:divBdr>
    </w:div>
    <w:div w:id="1266116009">
      <w:bodyDiv w:val="1"/>
      <w:marLeft w:val="0"/>
      <w:marRight w:val="0"/>
      <w:marTop w:val="0"/>
      <w:marBottom w:val="0"/>
      <w:divBdr>
        <w:top w:val="none" w:sz="0" w:space="0" w:color="auto"/>
        <w:left w:val="none" w:sz="0" w:space="0" w:color="auto"/>
        <w:bottom w:val="none" w:sz="0" w:space="0" w:color="auto"/>
        <w:right w:val="none" w:sz="0" w:space="0" w:color="auto"/>
      </w:divBdr>
    </w:div>
    <w:div w:id="1278369180">
      <w:bodyDiv w:val="1"/>
      <w:marLeft w:val="0"/>
      <w:marRight w:val="0"/>
      <w:marTop w:val="0"/>
      <w:marBottom w:val="0"/>
      <w:divBdr>
        <w:top w:val="none" w:sz="0" w:space="0" w:color="auto"/>
        <w:left w:val="none" w:sz="0" w:space="0" w:color="auto"/>
        <w:bottom w:val="none" w:sz="0" w:space="0" w:color="auto"/>
        <w:right w:val="none" w:sz="0" w:space="0" w:color="auto"/>
      </w:divBdr>
    </w:div>
    <w:div w:id="1282691370">
      <w:bodyDiv w:val="1"/>
      <w:marLeft w:val="0"/>
      <w:marRight w:val="0"/>
      <w:marTop w:val="0"/>
      <w:marBottom w:val="0"/>
      <w:divBdr>
        <w:top w:val="none" w:sz="0" w:space="0" w:color="auto"/>
        <w:left w:val="none" w:sz="0" w:space="0" w:color="auto"/>
        <w:bottom w:val="none" w:sz="0" w:space="0" w:color="auto"/>
        <w:right w:val="none" w:sz="0" w:space="0" w:color="auto"/>
      </w:divBdr>
    </w:div>
    <w:div w:id="1289705704">
      <w:bodyDiv w:val="1"/>
      <w:marLeft w:val="0"/>
      <w:marRight w:val="0"/>
      <w:marTop w:val="0"/>
      <w:marBottom w:val="0"/>
      <w:divBdr>
        <w:top w:val="none" w:sz="0" w:space="0" w:color="auto"/>
        <w:left w:val="none" w:sz="0" w:space="0" w:color="auto"/>
        <w:bottom w:val="none" w:sz="0" w:space="0" w:color="auto"/>
        <w:right w:val="none" w:sz="0" w:space="0" w:color="auto"/>
      </w:divBdr>
    </w:div>
    <w:div w:id="1307903679">
      <w:bodyDiv w:val="1"/>
      <w:marLeft w:val="0"/>
      <w:marRight w:val="0"/>
      <w:marTop w:val="0"/>
      <w:marBottom w:val="0"/>
      <w:divBdr>
        <w:top w:val="none" w:sz="0" w:space="0" w:color="auto"/>
        <w:left w:val="none" w:sz="0" w:space="0" w:color="auto"/>
        <w:bottom w:val="none" w:sz="0" w:space="0" w:color="auto"/>
        <w:right w:val="none" w:sz="0" w:space="0" w:color="auto"/>
      </w:divBdr>
    </w:div>
    <w:div w:id="1351183837">
      <w:bodyDiv w:val="1"/>
      <w:marLeft w:val="0"/>
      <w:marRight w:val="0"/>
      <w:marTop w:val="0"/>
      <w:marBottom w:val="0"/>
      <w:divBdr>
        <w:top w:val="none" w:sz="0" w:space="0" w:color="auto"/>
        <w:left w:val="none" w:sz="0" w:space="0" w:color="auto"/>
        <w:bottom w:val="none" w:sz="0" w:space="0" w:color="auto"/>
        <w:right w:val="none" w:sz="0" w:space="0" w:color="auto"/>
      </w:divBdr>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360857250">
      <w:bodyDiv w:val="1"/>
      <w:marLeft w:val="0"/>
      <w:marRight w:val="0"/>
      <w:marTop w:val="0"/>
      <w:marBottom w:val="0"/>
      <w:divBdr>
        <w:top w:val="none" w:sz="0" w:space="0" w:color="auto"/>
        <w:left w:val="none" w:sz="0" w:space="0" w:color="auto"/>
        <w:bottom w:val="none" w:sz="0" w:space="0" w:color="auto"/>
        <w:right w:val="none" w:sz="0" w:space="0" w:color="auto"/>
      </w:divBdr>
    </w:div>
    <w:div w:id="1391423861">
      <w:bodyDiv w:val="1"/>
      <w:marLeft w:val="0"/>
      <w:marRight w:val="0"/>
      <w:marTop w:val="0"/>
      <w:marBottom w:val="0"/>
      <w:divBdr>
        <w:top w:val="none" w:sz="0" w:space="0" w:color="auto"/>
        <w:left w:val="none" w:sz="0" w:space="0" w:color="auto"/>
        <w:bottom w:val="none" w:sz="0" w:space="0" w:color="auto"/>
        <w:right w:val="none" w:sz="0" w:space="0" w:color="auto"/>
      </w:divBdr>
    </w:div>
    <w:div w:id="1410730794">
      <w:bodyDiv w:val="1"/>
      <w:marLeft w:val="0"/>
      <w:marRight w:val="0"/>
      <w:marTop w:val="0"/>
      <w:marBottom w:val="0"/>
      <w:divBdr>
        <w:top w:val="none" w:sz="0" w:space="0" w:color="auto"/>
        <w:left w:val="none" w:sz="0" w:space="0" w:color="auto"/>
        <w:bottom w:val="none" w:sz="0" w:space="0" w:color="auto"/>
        <w:right w:val="none" w:sz="0" w:space="0" w:color="auto"/>
      </w:divBdr>
    </w:div>
    <w:div w:id="1431464082">
      <w:bodyDiv w:val="1"/>
      <w:marLeft w:val="0"/>
      <w:marRight w:val="0"/>
      <w:marTop w:val="0"/>
      <w:marBottom w:val="0"/>
      <w:divBdr>
        <w:top w:val="none" w:sz="0" w:space="0" w:color="auto"/>
        <w:left w:val="none" w:sz="0" w:space="0" w:color="auto"/>
        <w:bottom w:val="none" w:sz="0" w:space="0" w:color="auto"/>
        <w:right w:val="none" w:sz="0" w:space="0" w:color="auto"/>
      </w:divBdr>
    </w:div>
    <w:div w:id="1433360545">
      <w:bodyDiv w:val="1"/>
      <w:marLeft w:val="0"/>
      <w:marRight w:val="0"/>
      <w:marTop w:val="0"/>
      <w:marBottom w:val="0"/>
      <w:divBdr>
        <w:top w:val="none" w:sz="0" w:space="0" w:color="auto"/>
        <w:left w:val="none" w:sz="0" w:space="0" w:color="auto"/>
        <w:bottom w:val="none" w:sz="0" w:space="0" w:color="auto"/>
        <w:right w:val="none" w:sz="0" w:space="0" w:color="auto"/>
      </w:divBdr>
    </w:div>
    <w:div w:id="1437359548">
      <w:bodyDiv w:val="1"/>
      <w:marLeft w:val="0"/>
      <w:marRight w:val="0"/>
      <w:marTop w:val="0"/>
      <w:marBottom w:val="0"/>
      <w:divBdr>
        <w:top w:val="none" w:sz="0" w:space="0" w:color="auto"/>
        <w:left w:val="none" w:sz="0" w:space="0" w:color="auto"/>
        <w:bottom w:val="none" w:sz="0" w:space="0" w:color="auto"/>
        <w:right w:val="none" w:sz="0" w:space="0" w:color="auto"/>
      </w:divBdr>
    </w:div>
    <w:div w:id="1451320596">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468624107">
      <w:bodyDiv w:val="1"/>
      <w:marLeft w:val="0"/>
      <w:marRight w:val="0"/>
      <w:marTop w:val="0"/>
      <w:marBottom w:val="0"/>
      <w:divBdr>
        <w:top w:val="none" w:sz="0" w:space="0" w:color="auto"/>
        <w:left w:val="none" w:sz="0" w:space="0" w:color="auto"/>
        <w:bottom w:val="none" w:sz="0" w:space="0" w:color="auto"/>
        <w:right w:val="none" w:sz="0" w:space="0" w:color="auto"/>
      </w:divBdr>
    </w:div>
    <w:div w:id="1501308502">
      <w:bodyDiv w:val="1"/>
      <w:marLeft w:val="0"/>
      <w:marRight w:val="0"/>
      <w:marTop w:val="0"/>
      <w:marBottom w:val="0"/>
      <w:divBdr>
        <w:top w:val="none" w:sz="0" w:space="0" w:color="auto"/>
        <w:left w:val="none" w:sz="0" w:space="0" w:color="auto"/>
        <w:bottom w:val="none" w:sz="0" w:space="0" w:color="auto"/>
        <w:right w:val="none" w:sz="0" w:space="0" w:color="auto"/>
      </w:divBdr>
    </w:div>
    <w:div w:id="1506894191">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550527393">
      <w:bodyDiv w:val="1"/>
      <w:marLeft w:val="0"/>
      <w:marRight w:val="0"/>
      <w:marTop w:val="0"/>
      <w:marBottom w:val="0"/>
      <w:divBdr>
        <w:top w:val="none" w:sz="0" w:space="0" w:color="auto"/>
        <w:left w:val="none" w:sz="0" w:space="0" w:color="auto"/>
        <w:bottom w:val="none" w:sz="0" w:space="0" w:color="auto"/>
        <w:right w:val="none" w:sz="0" w:space="0" w:color="auto"/>
      </w:divBdr>
    </w:div>
    <w:div w:id="1553537191">
      <w:bodyDiv w:val="1"/>
      <w:marLeft w:val="0"/>
      <w:marRight w:val="0"/>
      <w:marTop w:val="0"/>
      <w:marBottom w:val="0"/>
      <w:divBdr>
        <w:top w:val="none" w:sz="0" w:space="0" w:color="auto"/>
        <w:left w:val="none" w:sz="0" w:space="0" w:color="auto"/>
        <w:bottom w:val="none" w:sz="0" w:space="0" w:color="auto"/>
        <w:right w:val="none" w:sz="0" w:space="0" w:color="auto"/>
      </w:divBdr>
    </w:div>
    <w:div w:id="1571187847">
      <w:bodyDiv w:val="1"/>
      <w:marLeft w:val="0"/>
      <w:marRight w:val="0"/>
      <w:marTop w:val="0"/>
      <w:marBottom w:val="0"/>
      <w:divBdr>
        <w:top w:val="none" w:sz="0" w:space="0" w:color="auto"/>
        <w:left w:val="none" w:sz="0" w:space="0" w:color="auto"/>
        <w:bottom w:val="none" w:sz="0" w:space="0" w:color="auto"/>
        <w:right w:val="none" w:sz="0" w:space="0" w:color="auto"/>
      </w:divBdr>
    </w:div>
    <w:div w:id="1596474197">
      <w:bodyDiv w:val="1"/>
      <w:marLeft w:val="0"/>
      <w:marRight w:val="0"/>
      <w:marTop w:val="0"/>
      <w:marBottom w:val="0"/>
      <w:divBdr>
        <w:top w:val="none" w:sz="0" w:space="0" w:color="auto"/>
        <w:left w:val="none" w:sz="0" w:space="0" w:color="auto"/>
        <w:bottom w:val="none" w:sz="0" w:space="0" w:color="auto"/>
        <w:right w:val="none" w:sz="0" w:space="0" w:color="auto"/>
      </w:divBdr>
    </w:div>
    <w:div w:id="1609313599">
      <w:bodyDiv w:val="1"/>
      <w:marLeft w:val="0"/>
      <w:marRight w:val="0"/>
      <w:marTop w:val="0"/>
      <w:marBottom w:val="0"/>
      <w:divBdr>
        <w:top w:val="none" w:sz="0" w:space="0" w:color="auto"/>
        <w:left w:val="none" w:sz="0" w:space="0" w:color="auto"/>
        <w:bottom w:val="none" w:sz="0" w:space="0" w:color="auto"/>
        <w:right w:val="none" w:sz="0" w:space="0" w:color="auto"/>
      </w:divBdr>
    </w:div>
    <w:div w:id="1636445306">
      <w:bodyDiv w:val="1"/>
      <w:marLeft w:val="0"/>
      <w:marRight w:val="0"/>
      <w:marTop w:val="0"/>
      <w:marBottom w:val="0"/>
      <w:divBdr>
        <w:top w:val="none" w:sz="0" w:space="0" w:color="auto"/>
        <w:left w:val="none" w:sz="0" w:space="0" w:color="auto"/>
        <w:bottom w:val="none" w:sz="0" w:space="0" w:color="auto"/>
        <w:right w:val="none" w:sz="0" w:space="0" w:color="auto"/>
      </w:divBdr>
    </w:div>
    <w:div w:id="1640380989">
      <w:bodyDiv w:val="1"/>
      <w:marLeft w:val="0"/>
      <w:marRight w:val="0"/>
      <w:marTop w:val="0"/>
      <w:marBottom w:val="0"/>
      <w:divBdr>
        <w:top w:val="none" w:sz="0" w:space="0" w:color="auto"/>
        <w:left w:val="none" w:sz="0" w:space="0" w:color="auto"/>
        <w:bottom w:val="none" w:sz="0" w:space="0" w:color="auto"/>
        <w:right w:val="none" w:sz="0" w:space="0" w:color="auto"/>
      </w:divBdr>
    </w:div>
    <w:div w:id="1644697411">
      <w:bodyDiv w:val="1"/>
      <w:marLeft w:val="0"/>
      <w:marRight w:val="0"/>
      <w:marTop w:val="0"/>
      <w:marBottom w:val="0"/>
      <w:divBdr>
        <w:top w:val="none" w:sz="0" w:space="0" w:color="auto"/>
        <w:left w:val="none" w:sz="0" w:space="0" w:color="auto"/>
        <w:bottom w:val="none" w:sz="0" w:space="0" w:color="auto"/>
        <w:right w:val="none" w:sz="0" w:space="0" w:color="auto"/>
      </w:divBdr>
    </w:div>
    <w:div w:id="1650939922">
      <w:bodyDiv w:val="1"/>
      <w:marLeft w:val="0"/>
      <w:marRight w:val="0"/>
      <w:marTop w:val="0"/>
      <w:marBottom w:val="0"/>
      <w:divBdr>
        <w:top w:val="none" w:sz="0" w:space="0" w:color="auto"/>
        <w:left w:val="none" w:sz="0" w:space="0" w:color="auto"/>
        <w:bottom w:val="none" w:sz="0" w:space="0" w:color="auto"/>
        <w:right w:val="none" w:sz="0" w:space="0" w:color="auto"/>
      </w:divBdr>
    </w:div>
    <w:div w:id="1658653358">
      <w:bodyDiv w:val="1"/>
      <w:marLeft w:val="0"/>
      <w:marRight w:val="0"/>
      <w:marTop w:val="0"/>
      <w:marBottom w:val="0"/>
      <w:divBdr>
        <w:top w:val="none" w:sz="0" w:space="0" w:color="auto"/>
        <w:left w:val="none" w:sz="0" w:space="0" w:color="auto"/>
        <w:bottom w:val="none" w:sz="0" w:space="0" w:color="auto"/>
        <w:right w:val="none" w:sz="0" w:space="0" w:color="auto"/>
      </w:divBdr>
    </w:div>
    <w:div w:id="1660309069">
      <w:bodyDiv w:val="1"/>
      <w:marLeft w:val="0"/>
      <w:marRight w:val="0"/>
      <w:marTop w:val="0"/>
      <w:marBottom w:val="0"/>
      <w:divBdr>
        <w:top w:val="none" w:sz="0" w:space="0" w:color="auto"/>
        <w:left w:val="none" w:sz="0" w:space="0" w:color="auto"/>
        <w:bottom w:val="none" w:sz="0" w:space="0" w:color="auto"/>
        <w:right w:val="none" w:sz="0" w:space="0" w:color="auto"/>
      </w:divBdr>
    </w:div>
    <w:div w:id="1679429549">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30033383">
      <w:bodyDiv w:val="1"/>
      <w:marLeft w:val="0"/>
      <w:marRight w:val="0"/>
      <w:marTop w:val="0"/>
      <w:marBottom w:val="0"/>
      <w:divBdr>
        <w:top w:val="none" w:sz="0" w:space="0" w:color="auto"/>
        <w:left w:val="none" w:sz="0" w:space="0" w:color="auto"/>
        <w:bottom w:val="none" w:sz="0" w:space="0" w:color="auto"/>
        <w:right w:val="none" w:sz="0" w:space="0" w:color="auto"/>
      </w:divBdr>
    </w:div>
    <w:div w:id="1746025747">
      <w:bodyDiv w:val="1"/>
      <w:marLeft w:val="0"/>
      <w:marRight w:val="0"/>
      <w:marTop w:val="0"/>
      <w:marBottom w:val="0"/>
      <w:divBdr>
        <w:top w:val="none" w:sz="0" w:space="0" w:color="auto"/>
        <w:left w:val="none" w:sz="0" w:space="0" w:color="auto"/>
        <w:bottom w:val="none" w:sz="0" w:space="0" w:color="auto"/>
        <w:right w:val="none" w:sz="0" w:space="0" w:color="auto"/>
      </w:divBdr>
    </w:div>
    <w:div w:id="1765304715">
      <w:bodyDiv w:val="1"/>
      <w:marLeft w:val="0"/>
      <w:marRight w:val="0"/>
      <w:marTop w:val="0"/>
      <w:marBottom w:val="0"/>
      <w:divBdr>
        <w:top w:val="none" w:sz="0" w:space="0" w:color="auto"/>
        <w:left w:val="none" w:sz="0" w:space="0" w:color="auto"/>
        <w:bottom w:val="none" w:sz="0" w:space="0" w:color="auto"/>
        <w:right w:val="none" w:sz="0" w:space="0" w:color="auto"/>
      </w:divBdr>
    </w:div>
    <w:div w:id="1777098691">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790779103">
      <w:bodyDiv w:val="1"/>
      <w:marLeft w:val="0"/>
      <w:marRight w:val="0"/>
      <w:marTop w:val="0"/>
      <w:marBottom w:val="0"/>
      <w:divBdr>
        <w:top w:val="none" w:sz="0" w:space="0" w:color="auto"/>
        <w:left w:val="none" w:sz="0" w:space="0" w:color="auto"/>
        <w:bottom w:val="none" w:sz="0" w:space="0" w:color="auto"/>
        <w:right w:val="none" w:sz="0" w:space="0" w:color="auto"/>
      </w:divBdr>
    </w:div>
    <w:div w:id="1793086976">
      <w:bodyDiv w:val="1"/>
      <w:marLeft w:val="0"/>
      <w:marRight w:val="0"/>
      <w:marTop w:val="0"/>
      <w:marBottom w:val="0"/>
      <w:divBdr>
        <w:top w:val="none" w:sz="0" w:space="0" w:color="auto"/>
        <w:left w:val="none" w:sz="0" w:space="0" w:color="auto"/>
        <w:bottom w:val="none" w:sz="0" w:space="0" w:color="auto"/>
        <w:right w:val="none" w:sz="0" w:space="0" w:color="auto"/>
      </w:divBdr>
    </w:div>
    <w:div w:id="1808470104">
      <w:bodyDiv w:val="1"/>
      <w:marLeft w:val="0"/>
      <w:marRight w:val="0"/>
      <w:marTop w:val="0"/>
      <w:marBottom w:val="0"/>
      <w:divBdr>
        <w:top w:val="none" w:sz="0" w:space="0" w:color="auto"/>
        <w:left w:val="none" w:sz="0" w:space="0" w:color="auto"/>
        <w:bottom w:val="none" w:sz="0" w:space="0" w:color="auto"/>
        <w:right w:val="none" w:sz="0" w:space="0" w:color="auto"/>
      </w:divBdr>
    </w:div>
    <w:div w:id="1810900405">
      <w:bodyDiv w:val="1"/>
      <w:marLeft w:val="0"/>
      <w:marRight w:val="0"/>
      <w:marTop w:val="0"/>
      <w:marBottom w:val="0"/>
      <w:divBdr>
        <w:top w:val="none" w:sz="0" w:space="0" w:color="auto"/>
        <w:left w:val="none" w:sz="0" w:space="0" w:color="auto"/>
        <w:bottom w:val="none" w:sz="0" w:space="0" w:color="auto"/>
        <w:right w:val="none" w:sz="0" w:space="0" w:color="auto"/>
      </w:divBdr>
    </w:div>
    <w:div w:id="1826625559">
      <w:bodyDiv w:val="1"/>
      <w:marLeft w:val="0"/>
      <w:marRight w:val="0"/>
      <w:marTop w:val="0"/>
      <w:marBottom w:val="0"/>
      <w:divBdr>
        <w:top w:val="none" w:sz="0" w:space="0" w:color="auto"/>
        <w:left w:val="none" w:sz="0" w:space="0" w:color="auto"/>
        <w:bottom w:val="none" w:sz="0" w:space="0" w:color="auto"/>
        <w:right w:val="none" w:sz="0" w:space="0" w:color="auto"/>
      </w:divBdr>
    </w:div>
    <w:div w:id="1849128325">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7526366">
      <w:bodyDiv w:val="1"/>
      <w:marLeft w:val="0"/>
      <w:marRight w:val="0"/>
      <w:marTop w:val="0"/>
      <w:marBottom w:val="0"/>
      <w:divBdr>
        <w:top w:val="none" w:sz="0" w:space="0" w:color="auto"/>
        <w:left w:val="none" w:sz="0" w:space="0" w:color="auto"/>
        <w:bottom w:val="none" w:sz="0" w:space="0" w:color="auto"/>
        <w:right w:val="none" w:sz="0" w:space="0" w:color="auto"/>
      </w:divBdr>
    </w:div>
    <w:div w:id="1887719172">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1899322257">
      <w:bodyDiv w:val="1"/>
      <w:marLeft w:val="0"/>
      <w:marRight w:val="0"/>
      <w:marTop w:val="0"/>
      <w:marBottom w:val="0"/>
      <w:divBdr>
        <w:top w:val="none" w:sz="0" w:space="0" w:color="auto"/>
        <w:left w:val="none" w:sz="0" w:space="0" w:color="auto"/>
        <w:bottom w:val="none" w:sz="0" w:space="0" w:color="auto"/>
        <w:right w:val="none" w:sz="0" w:space="0" w:color="auto"/>
      </w:divBdr>
    </w:div>
    <w:div w:id="1944680886">
      <w:bodyDiv w:val="1"/>
      <w:marLeft w:val="0"/>
      <w:marRight w:val="0"/>
      <w:marTop w:val="0"/>
      <w:marBottom w:val="0"/>
      <w:divBdr>
        <w:top w:val="none" w:sz="0" w:space="0" w:color="auto"/>
        <w:left w:val="none" w:sz="0" w:space="0" w:color="auto"/>
        <w:bottom w:val="none" w:sz="0" w:space="0" w:color="auto"/>
        <w:right w:val="none" w:sz="0" w:space="0" w:color="auto"/>
      </w:divBdr>
    </w:div>
    <w:div w:id="1952055671">
      <w:bodyDiv w:val="1"/>
      <w:marLeft w:val="0"/>
      <w:marRight w:val="0"/>
      <w:marTop w:val="0"/>
      <w:marBottom w:val="0"/>
      <w:divBdr>
        <w:top w:val="none" w:sz="0" w:space="0" w:color="auto"/>
        <w:left w:val="none" w:sz="0" w:space="0" w:color="auto"/>
        <w:bottom w:val="none" w:sz="0" w:space="0" w:color="auto"/>
        <w:right w:val="none" w:sz="0" w:space="0" w:color="auto"/>
      </w:divBdr>
    </w:div>
    <w:div w:id="1959992462">
      <w:bodyDiv w:val="1"/>
      <w:marLeft w:val="0"/>
      <w:marRight w:val="0"/>
      <w:marTop w:val="0"/>
      <w:marBottom w:val="0"/>
      <w:divBdr>
        <w:top w:val="none" w:sz="0" w:space="0" w:color="auto"/>
        <w:left w:val="none" w:sz="0" w:space="0" w:color="auto"/>
        <w:bottom w:val="none" w:sz="0" w:space="0" w:color="auto"/>
        <w:right w:val="none" w:sz="0" w:space="0" w:color="auto"/>
      </w:divBdr>
    </w:div>
    <w:div w:id="1967159393">
      <w:bodyDiv w:val="1"/>
      <w:marLeft w:val="0"/>
      <w:marRight w:val="0"/>
      <w:marTop w:val="0"/>
      <w:marBottom w:val="0"/>
      <w:divBdr>
        <w:top w:val="none" w:sz="0" w:space="0" w:color="auto"/>
        <w:left w:val="none" w:sz="0" w:space="0" w:color="auto"/>
        <w:bottom w:val="none" w:sz="0" w:space="0" w:color="auto"/>
        <w:right w:val="none" w:sz="0" w:space="0" w:color="auto"/>
      </w:divBdr>
      <w:divsChild>
        <w:div w:id="1808737042">
          <w:marLeft w:val="0"/>
          <w:marRight w:val="0"/>
          <w:marTop w:val="0"/>
          <w:marBottom w:val="0"/>
          <w:divBdr>
            <w:top w:val="none" w:sz="0" w:space="0" w:color="auto"/>
            <w:left w:val="none" w:sz="0" w:space="0" w:color="auto"/>
            <w:bottom w:val="none" w:sz="0" w:space="0" w:color="auto"/>
            <w:right w:val="none" w:sz="0" w:space="0" w:color="auto"/>
          </w:divBdr>
        </w:div>
      </w:divsChild>
    </w:div>
    <w:div w:id="1967470191">
      <w:bodyDiv w:val="1"/>
      <w:marLeft w:val="0"/>
      <w:marRight w:val="0"/>
      <w:marTop w:val="0"/>
      <w:marBottom w:val="0"/>
      <w:divBdr>
        <w:top w:val="none" w:sz="0" w:space="0" w:color="auto"/>
        <w:left w:val="none" w:sz="0" w:space="0" w:color="auto"/>
        <w:bottom w:val="none" w:sz="0" w:space="0" w:color="auto"/>
        <w:right w:val="none" w:sz="0" w:space="0" w:color="auto"/>
      </w:divBdr>
    </w:div>
    <w:div w:id="1971325565">
      <w:bodyDiv w:val="1"/>
      <w:marLeft w:val="0"/>
      <w:marRight w:val="0"/>
      <w:marTop w:val="0"/>
      <w:marBottom w:val="0"/>
      <w:divBdr>
        <w:top w:val="none" w:sz="0" w:space="0" w:color="auto"/>
        <w:left w:val="none" w:sz="0" w:space="0" w:color="auto"/>
        <w:bottom w:val="none" w:sz="0" w:space="0" w:color="auto"/>
        <w:right w:val="none" w:sz="0" w:space="0" w:color="auto"/>
      </w:divBdr>
    </w:div>
    <w:div w:id="1971745158">
      <w:bodyDiv w:val="1"/>
      <w:marLeft w:val="0"/>
      <w:marRight w:val="0"/>
      <w:marTop w:val="0"/>
      <w:marBottom w:val="0"/>
      <w:divBdr>
        <w:top w:val="none" w:sz="0" w:space="0" w:color="auto"/>
        <w:left w:val="none" w:sz="0" w:space="0" w:color="auto"/>
        <w:bottom w:val="none" w:sz="0" w:space="0" w:color="auto"/>
        <w:right w:val="none" w:sz="0" w:space="0" w:color="auto"/>
      </w:divBdr>
    </w:div>
    <w:div w:id="1978291354">
      <w:bodyDiv w:val="1"/>
      <w:marLeft w:val="0"/>
      <w:marRight w:val="0"/>
      <w:marTop w:val="0"/>
      <w:marBottom w:val="0"/>
      <w:divBdr>
        <w:top w:val="none" w:sz="0" w:space="0" w:color="auto"/>
        <w:left w:val="none" w:sz="0" w:space="0" w:color="auto"/>
        <w:bottom w:val="none" w:sz="0" w:space="0" w:color="auto"/>
        <w:right w:val="none" w:sz="0" w:space="0" w:color="auto"/>
      </w:divBdr>
    </w:div>
    <w:div w:id="1998799196">
      <w:bodyDiv w:val="1"/>
      <w:marLeft w:val="0"/>
      <w:marRight w:val="0"/>
      <w:marTop w:val="0"/>
      <w:marBottom w:val="0"/>
      <w:divBdr>
        <w:top w:val="none" w:sz="0" w:space="0" w:color="auto"/>
        <w:left w:val="none" w:sz="0" w:space="0" w:color="auto"/>
        <w:bottom w:val="none" w:sz="0" w:space="0" w:color="auto"/>
        <w:right w:val="none" w:sz="0" w:space="0" w:color="auto"/>
      </w:divBdr>
    </w:div>
    <w:div w:id="2009400520">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39233301">
      <w:bodyDiv w:val="1"/>
      <w:marLeft w:val="0"/>
      <w:marRight w:val="0"/>
      <w:marTop w:val="0"/>
      <w:marBottom w:val="0"/>
      <w:divBdr>
        <w:top w:val="none" w:sz="0" w:space="0" w:color="auto"/>
        <w:left w:val="none" w:sz="0" w:space="0" w:color="auto"/>
        <w:bottom w:val="none" w:sz="0" w:space="0" w:color="auto"/>
        <w:right w:val="none" w:sz="0" w:space="0" w:color="auto"/>
      </w:divBdr>
      <w:divsChild>
        <w:div w:id="7099011">
          <w:marLeft w:val="0"/>
          <w:marRight w:val="0"/>
          <w:marTop w:val="0"/>
          <w:marBottom w:val="0"/>
          <w:divBdr>
            <w:top w:val="none" w:sz="0" w:space="0" w:color="auto"/>
            <w:left w:val="none" w:sz="0" w:space="0" w:color="auto"/>
            <w:bottom w:val="none" w:sz="0" w:space="0" w:color="auto"/>
            <w:right w:val="none" w:sz="0" w:space="0" w:color="auto"/>
          </w:divBdr>
        </w:div>
      </w:divsChild>
    </w:div>
    <w:div w:id="2054885295">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 w:id="2061394910">
      <w:bodyDiv w:val="1"/>
      <w:marLeft w:val="0"/>
      <w:marRight w:val="0"/>
      <w:marTop w:val="0"/>
      <w:marBottom w:val="0"/>
      <w:divBdr>
        <w:top w:val="none" w:sz="0" w:space="0" w:color="auto"/>
        <w:left w:val="none" w:sz="0" w:space="0" w:color="auto"/>
        <w:bottom w:val="none" w:sz="0" w:space="0" w:color="auto"/>
        <w:right w:val="none" w:sz="0" w:space="0" w:color="auto"/>
      </w:divBdr>
    </w:div>
    <w:div w:id="2064018859">
      <w:bodyDiv w:val="1"/>
      <w:marLeft w:val="0"/>
      <w:marRight w:val="0"/>
      <w:marTop w:val="0"/>
      <w:marBottom w:val="0"/>
      <w:divBdr>
        <w:top w:val="none" w:sz="0" w:space="0" w:color="auto"/>
        <w:left w:val="none" w:sz="0" w:space="0" w:color="auto"/>
        <w:bottom w:val="none" w:sz="0" w:space="0" w:color="auto"/>
        <w:right w:val="none" w:sz="0" w:space="0" w:color="auto"/>
      </w:divBdr>
    </w:div>
    <w:div w:id="2064477552">
      <w:bodyDiv w:val="1"/>
      <w:marLeft w:val="0"/>
      <w:marRight w:val="0"/>
      <w:marTop w:val="0"/>
      <w:marBottom w:val="0"/>
      <w:divBdr>
        <w:top w:val="none" w:sz="0" w:space="0" w:color="auto"/>
        <w:left w:val="none" w:sz="0" w:space="0" w:color="auto"/>
        <w:bottom w:val="none" w:sz="0" w:space="0" w:color="auto"/>
        <w:right w:val="none" w:sz="0" w:space="0" w:color="auto"/>
      </w:divBdr>
    </w:div>
    <w:div w:id="2067603249">
      <w:bodyDiv w:val="1"/>
      <w:marLeft w:val="0"/>
      <w:marRight w:val="0"/>
      <w:marTop w:val="0"/>
      <w:marBottom w:val="0"/>
      <w:divBdr>
        <w:top w:val="none" w:sz="0" w:space="0" w:color="auto"/>
        <w:left w:val="none" w:sz="0" w:space="0" w:color="auto"/>
        <w:bottom w:val="none" w:sz="0" w:space="0" w:color="auto"/>
        <w:right w:val="none" w:sz="0" w:space="0" w:color="auto"/>
      </w:divBdr>
    </w:div>
    <w:div w:id="2079666224">
      <w:bodyDiv w:val="1"/>
      <w:marLeft w:val="0"/>
      <w:marRight w:val="0"/>
      <w:marTop w:val="0"/>
      <w:marBottom w:val="0"/>
      <w:divBdr>
        <w:top w:val="none" w:sz="0" w:space="0" w:color="auto"/>
        <w:left w:val="none" w:sz="0" w:space="0" w:color="auto"/>
        <w:bottom w:val="none" w:sz="0" w:space="0" w:color="auto"/>
        <w:right w:val="none" w:sz="0" w:space="0" w:color="auto"/>
      </w:divBdr>
    </w:div>
    <w:div w:id="2080512913">
      <w:bodyDiv w:val="1"/>
      <w:marLeft w:val="0"/>
      <w:marRight w:val="0"/>
      <w:marTop w:val="0"/>
      <w:marBottom w:val="0"/>
      <w:divBdr>
        <w:top w:val="none" w:sz="0" w:space="0" w:color="auto"/>
        <w:left w:val="none" w:sz="0" w:space="0" w:color="auto"/>
        <w:bottom w:val="none" w:sz="0" w:space="0" w:color="auto"/>
        <w:right w:val="none" w:sz="0" w:space="0" w:color="auto"/>
      </w:divBdr>
    </w:div>
    <w:div w:id="2090886011">
      <w:bodyDiv w:val="1"/>
      <w:marLeft w:val="0"/>
      <w:marRight w:val="0"/>
      <w:marTop w:val="0"/>
      <w:marBottom w:val="0"/>
      <w:divBdr>
        <w:top w:val="none" w:sz="0" w:space="0" w:color="auto"/>
        <w:left w:val="none" w:sz="0" w:space="0" w:color="auto"/>
        <w:bottom w:val="none" w:sz="0" w:space="0" w:color="auto"/>
        <w:right w:val="none" w:sz="0" w:space="0" w:color="auto"/>
      </w:divBdr>
    </w:div>
    <w:div w:id="2097435069">
      <w:bodyDiv w:val="1"/>
      <w:marLeft w:val="0"/>
      <w:marRight w:val="0"/>
      <w:marTop w:val="0"/>
      <w:marBottom w:val="0"/>
      <w:divBdr>
        <w:top w:val="none" w:sz="0" w:space="0" w:color="auto"/>
        <w:left w:val="none" w:sz="0" w:space="0" w:color="auto"/>
        <w:bottom w:val="none" w:sz="0" w:space="0" w:color="auto"/>
        <w:right w:val="none" w:sz="0" w:space="0" w:color="auto"/>
      </w:divBdr>
    </w:div>
    <w:div w:id="2105766289">
      <w:bodyDiv w:val="1"/>
      <w:marLeft w:val="0"/>
      <w:marRight w:val="0"/>
      <w:marTop w:val="0"/>
      <w:marBottom w:val="0"/>
      <w:divBdr>
        <w:top w:val="none" w:sz="0" w:space="0" w:color="auto"/>
        <w:left w:val="none" w:sz="0" w:space="0" w:color="auto"/>
        <w:bottom w:val="none" w:sz="0" w:space="0" w:color="auto"/>
        <w:right w:val="none" w:sz="0" w:space="0" w:color="auto"/>
      </w:divBdr>
    </w:div>
    <w:div w:id="2112968065">
      <w:bodyDiv w:val="1"/>
      <w:marLeft w:val="0"/>
      <w:marRight w:val="0"/>
      <w:marTop w:val="0"/>
      <w:marBottom w:val="0"/>
      <w:divBdr>
        <w:top w:val="none" w:sz="0" w:space="0" w:color="auto"/>
        <w:left w:val="none" w:sz="0" w:space="0" w:color="auto"/>
        <w:bottom w:val="none" w:sz="0" w:space="0" w:color="auto"/>
        <w:right w:val="none" w:sz="0" w:space="0" w:color="auto"/>
      </w:divBdr>
      <w:divsChild>
        <w:div w:id="674920888">
          <w:marLeft w:val="0"/>
          <w:marRight w:val="0"/>
          <w:marTop w:val="0"/>
          <w:marBottom w:val="0"/>
          <w:divBdr>
            <w:top w:val="none" w:sz="0" w:space="0" w:color="auto"/>
            <w:left w:val="none" w:sz="0" w:space="0" w:color="auto"/>
            <w:bottom w:val="none" w:sz="0" w:space="0" w:color="auto"/>
            <w:right w:val="none" w:sz="0" w:space="0" w:color="auto"/>
          </w:divBdr>
        </w:div>
        <w:div w:id="833759127">
          <w:marLeft w:val="0"/>
          <w:marRight w:val="0"/>
          <w:marTop w:val="0"/>
          <w:marBottom w:val="0"/>
          <w:divBdr>
            <w:top w:val="none" w:sz="0" w:space="0" w:color="auto"/>
            <w:left w:val="none" w:sz="0" w:space="0" w:color="auto"/>
            <w:bottom w:val="none" w:sz="0" w:space="0" w:color="auto"/>
            <w:right w:val="none" w:sz="0" w:space="0" w:color="auto"/>
          </w:divBdr>
        </w:div>
        <w:div w:id="1625035919">
          <w:marLeft w:val="0"/>
          <w:marRight w:val="0"/>
          <w:marTop w:val="0"/>
          <w:marBottom w:val="0"/>
          <w:divBdr>
            <w:top w:val="none" w:sz="0" w:space="0" w:color="auto"/>
            <w:left w:val="none" w:sz="0" w:space="0" w:color="auto"/>
            <w:bottom w:val="none" w:sz="0" w:space="0" w:color="auto"/>
            <w:right w:val="none" w:sz="0" w:space="0" w:color="auto"/>
          </w:divBdr>
        </w:div>
        <w:div w:id="1013533084">
          <w:marLeft w:val="0"/>
          <w:marRight w:val="0"/>
          <w:marTop w:val="0"/>
          <w:marBottom w:val="0"/>
          <w:divBdr>
            <w:top w:val="none" w:sz="0" w:space="0" w:color="auto"/>
            <w:left w:val="none" w:sz="0" w:space="0" w:color="auto"/>
            <w:bottom w:val="none" w:sz="0" w:space="0" w:color="auto"/>
            <w:right w:val="none" w:sz="0" w:space="0" w:color="auto"/>
          </w:divBdr>
        </w:div>
        <w:div w:id="373581010">
          <w:marLeft w:val="0"/>
          <w:marRight w:val="0"/>
          <w:marTop w:val="0"/>
          <w:marBottom w:val="0"/>
          <w:divBdr>
            <w:top w:val="none" w:sz="0" w:space="0" w:color="auto"/>
            <w:left w:val="none" w:sz="0" w:space="0" w:color="auto"/>
            <w:bottom w:val="none" w:sz="0" w:space="0" w:color="auto"/>
            <w:right w:val="none" w:sz="0" w:space="0" w:color="auto"/>
          </w:divBdr>
        </w:div>
        <w:div w:id="8410475">
          <w:marLeft w:val="0"/>
          <w:marRight w:val="0"/>
          <w:marTop w:val="0"/>
          <w:marBottom w:val="0"/>
          <w:divBdr>
            <w:top w:val="none" w:sz="0" w:space="0" w:color="auto"/>
            <w:left w:val="none" w:sz="0" w:space="0" w:color="auto"/>
            <w:bottom w:val="none" w:sz="0" w:space="0" w:color="auto"/>
            <w:right w:val="none" w:sz="0" w:space="0" w:color="auto"/>
          </w:divBdr>
        </w:div>
      </w:divsChild>
    </w:div>
    <w:div w:id="2117365488">
      <w:bodyDiv w:val="1"/>
      <w:marLeft w:val="0"/>
      <w:marRight w:val="0"/>
      <w:marTop w:val="0"/>
      <w:marBottom w:val="0"/>
      <w:divBdr>
        <w:top w:val="none" w:sz="0" w:space="0" w:color="auto"/>
        <w:left w:val="none" w:sz="0" w:space="0" w:color="auto"/>
        <w:bottom w:val="none" w:sz="0" w:space="0" w:color="auto"/>
        <w:right w:val="none" w:sz="0" w:space="0" w:color="auto"/>
      </w:divBdr>
    </w:div>
    <w:div w:id="2140148133">
      <w:bodyDiv w:val="1"/>
      <w:marLeft w:val="0"/>
      <w:marRight w:val="0"/>
      <w:marTop w:val="0"/>
      <w:marBottom w:val="0"/>
      <w:divBdr>
        <w:top w:val="none" w:sz="0" w:space="0" w:color="auto"/>
        <w:left w:val="none" w:sz="0" w:space="0" w:color="auto"/>
        <w:bottom w:val="none" w:sz="0" w:space="0" w:color="auto"/>
        <w:right w:val="none" w:sz="0" w:space="0" w:color="auto"/>
      </w:divBdr>
    </w:div>
    <w:div w:id="2144079997">
      <w:bodyDiv w:val="1"/>
      <w:marLeft w:val="0"/>
      <w:marRight w:val="0"/>
      <w:marTop w:val="0"/>
      <w:marBottom w:val="0"/>
      <w:divBdr>
        <w:top w:val="none" w:sz="0" w:space="0" w:color="auto"/>
        <w:left w:val="none" w:sz="0" w:space="0" w:color="auto"/>
        <w:bottom w:val="none" w:sz="0" w:space="0" w:color="auto"/>
        <w:right w:val="none" w:sz="0" w:space="0" w:color="auto"/>
      </w:divBdr>
    </w:div>
    <w:div w:id="21455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9" ma:contentTypeDescription="Create a new document." ma:contentTypeScope="" ma:versionID="1f3a39467ed14c94c6f6209fbcbae13d">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3d329448f7304320a3af8b94c51cd0e0"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2.xml><?xml version="1.0" encoding="utf-8"?>
<ds:datastoreItem xmlns:ds="http://schemas.openxmlformats.org/officeDocument/2006/customXml" ds:itemID="{70B35101-C473-4723-8366-308549BB7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4.xml><?xml version="1.0" encoding="utf-8"?>
<ds:datastoreItem xmlns:ds="http://schemas.openxmlformats.org/officeDocument/2006/customXml" ds:itemID="{96695D9A-0CA1-4245-A9ED-452FBD5BB1D1}">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10</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Ho-Din Ligay</cp:lastModifiedBy>
  <cp:revision>21</cp:revision>
  <cp:lastPrinted>2025-07-03T10:28:00Z</cp:lastPrinted>
  <dcterms:created xsi:type="dcterms:W3CDTF">2025-08-14T07:42:00Z</dcterms:created>
  <dcterms:modified xsi:type="dcterms:W3CDTF">2025-09-04T05:43:00Z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Order">
    <vt:r8>8906000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