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7A2" w14:textId="44E13D62" w:rsidR="00997221" w:rsidRDefault="00C61622" w:rsidP="002305C1">
      <w:pPr>
        <w:pStyle w:val="NoSpacing"/>
        <w:ind w:right="480"/>
        <w:jc w:val="center"/>
        <w:rPr>
          <w:noProof/>
        </w:rPr>
      </w:pPr>
      <w:r w:rsidRPr="004837F3">
        <w:rPr>
          <w:noProof/>
          <w:highlight w:val="yellow"/>
        </w:rPr>
        <w:drawing>
          <wp:anchor distT="0" distB="0" distL="114300" distR="114300" simplePos="0" relativeHeight="251658240" behindDoc="0" locked="0" layoutInCell="1" allowOverlap="1" wp14:anchorId="43EBBE1D" wp14:editId="6A73F5A7">
            <wp:simplePos x="0" y="0"/>
            <wp:positionH relativeFrom="margin">
              <wp:posOffset>-95250</wp:posOffset>
            </wp:positionH>
            <wp:positionV relativeFrom="page">
              <wp:posOffset>1190625</wp:posOffset>
            </wp:positionV>
            <wp:extent cx="1609725" cy="718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1622">
        <w:rPr>
          <w:noProof/>
        </w:rPr>
        <w:drawing>
          <wp:anchor distT="0" distB="0" distL="114300" distR="114300" simplePos="0" relativeHeight="251660291" behindDoc="0" locked="0" layoutInCell="1" allowOverlap="1" wp14:anchorId="4FADD99B" wp14:editId="5AA80D7B">
            <wp:simplePos x="0" y="0"/>
            <wp:positionH relativeFrom="column">
              <wp:posOffset>5266055</wp:posOffset>
            </wp:positionH>
            <wp:positionV relativeFrom="paragraph">
              <wp:posOffset>-364490</wp:posOffset>
            </wp:positionV>
            <wp:extent cx="763270" cy="666750"/>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63270" cy="666750"/>
                    </a:xfrm>
                    <a:prstGeom prst="rect">
                      <a:avLst/>
                    </a:prstGeom>
                  </pic:spPr>
                </pic:pic>
              </a:graphicData>
            </a:graphic>
          </wp:anchor>
        </w:drawing>
      </w:r>
      <w:r>
        <w:rPr>
          <w:noProof/>
        </w:rPr>
        <w:drawing>
          <wp:anchor distT="0" distB="0" distL="114300" distR="114300" simplePos="0" relativeHeight="251658242" behindDoc="0" locked="0" layoutInCell="1" allowOverlap="1" wp14:anchorId="2287F01A" wp14:editId="591FF3F8">
            <wp:simplePos x="0" y="0"/>
            <wp:positionH relativeFrom="column">
              <wp:posOffset>4257675</wp:posOffset>
            </wp:positionH>
            <wp:positionV relativeFrom="paragraph">
              <wp:posOffset>-294005</wp:posOffset>
            </wp:positionV>
            <wp:extent cx="876300" cy="554394"/>
            <wp:effectExtent l="0" t="0" r="0" b="0"/>
            <wp:wrapNone/>
            <wp:docPr id="825904579" name="Picture 82590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626"/>
                    <a:stretch/>
                  </pic:blipFill>
                  <pic:spPr bwMode="auto">
                    <a:xfrm>
                      <a:off x="0" y="0"/>
                      <a:ext cx="876300" cy="554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A214EB8" wp14:editId="69CB93E8">
            <wp:simplePos x="0" y="0"/>
            <wp:positionH relativeFrom="column">
              <wp:posOffset>3268980</wp:posOffset>
            </wp:positionH>
            <wp:positionV relativeFrom="paragraph">
              <wp:posOffset>-320675</wp:posOffset>
            </wp:positionV>
            <wp:extent cx="874672" cy="533400"/>
            <wp:effectExtent l="0" t="0" r="1905" b="0"/>
            <wp:wrapNone/>
            <wp:docPr id="2091807469" name="Picture 209180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672"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w:hAnsi="Myriad Pro"/>
          <w:b/>
          <w:bCs/>
          <w:noProof/>
          <w:color w:val="1F3864" w:themeColor="accent1" w:themeShade="80"/>
          <w:sz w:val="44"/>
          <w:szCs w:val="44"/>
        </w:rPr>
        <w:drawing>
          <wp:anchor distT="0" distB="0" distL="114300" distR="114300" simplePos="0" relativeHeight="251658243" behindDoc="0" locked="0" layoutInCell="1" allowOverlap="1" wp14:anchorId="75F2C1CE" wp14:editId="0FFCA40F">
            <wp:simplePos x="0" y="0"/>
            <wp:positionH relativeFrom="column">
              <wp:posOffset>1457960</wp:posOffset>
            </wp:positionH>
            <wp:positionV relativeFrom="paragraph">
              <wp:posOffset>-209445</wp:posOffset>
            </wp:positionV>
            <wp:extent cx="1703498" cy="419100"/>
            <wp:effectExtent l="0" t="0" r="0" b="0"/>
            <wp:wrapNone/>
            <wp:docPr id="1915421627" name="Picture 191542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3498"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1FE88" w14:textId="634138D6" w:rsidR="003F0282" w:rsidRDefault="003F0282" w:rsidP="00730E6A">
      <w:pPr>
        <w:pStyle w:val="NoSpacing"/>
      </w:pPr>
    </w:p>
    <w:p w14:paraId="4897FD30" w14:textId="2F0989C5" w:rsidR="00D70A97" w:rsidRPr="00EB1C6F" w:rsidRDefault="00D70A97" w:rsidP="0013034A">
      <w:pPr>
        <w:rPr>
          <w:rFonts w:ascii="Times New Roman" w:hAnsi="Times New Roman" w:cs="Times New Roman"/>
          <w:b/>
          <w:bCs/>
          <w:color w:val="1F3864" w:themeColor="accent1" w:themeShade="80"/>
          <w:sz w:val="44"/>
          <w:szCs w:val="44"/>
        </w:rPr>
      </w:pPr>
    </w:p>
    <w:p w14:paraId="1C90902E" w14:textId="2DDFF5CE" w:rsidR="00D537DB" w:rsidRPr="00EB1C6F" w:rsidRDefault="00A85240" w:rsidP="00A85240">
      <w:pPr>
        <w:rPr>
          <w:rFonts w:ascii="Times New Roman" w:hAnsi="Times New Roman" w:cs="Times New Roman"/>
          <w:b/>
          <w:bCs/>
          <w:color w:val="2E74B5" w:themeColor="accent5" w:themeShade="BF"/>
          <w:sz w:val="36"/>
          <w:szCs w:val="36"/>
        </w:rPr>
      </w:pPr>
      <w:r w:rsidRPr="00EB1C6F">
        <w:rPr>
          <w:rFonts w:ascii="Times New Roman" w:hAnsi="Times New Roman" w:cs="Times New Roman"/>
          <w:b/>
          <w:bCs/>
          <w:color w:val="1F3864" w:themeColor="accent1" w:themeShade="80"/>
          <w:sz w:val="44"/>
          <w:szCs w:val="44"/>
        </w:rPr>
        <w:t xml:space="preserve">South-East Asia </w:t>
      </w:r>
      <w:r w:rsidR="002040E9" w:rsidRPr="00EB1C6F">
        <w:rPr>
          <w:rFonts w:ascii="Times New Roman" w:hAnsi="Times New Roman" w:cs="Times New Roman"/>
          <w:b/>
          <w:bCs/>
          <w:color w:val="1F3864" w:themeColor="accent1" w:themeShade="80"/>
          <w:sz w:val="44"/>
          <w:szCs w:val="44"/>
        </w:rPr>
        <w:t xml:space="preserve">Subregional </w:t>
      </w:r>
      <w:r w:rsidR="00914AB1" w:rsidRPr="00EB1C6F">
        <w:rPr>
          <w:rFonts w:ascii="Times New Roman" w:hAnsi="Times New Roman" w:cs="Times New Roman"/>
          <w:b/>
          <w:bCs/>
          <w:color w:val="1F3864" w:themeColor="accent1" w:themeShade="80"/>
          <w:sz w:val="44"/>
          <w:szCs w:val="44"/>
        </w:rPr>
        <w:t xml:space="preserve">Workshop </w:t>
      </w:r>
      <w:bookmarkStart w:id="0" w:name="_Hlk147502508"/>
      <w:r w:rsidR="00914AB1" w:rsidRPr="00EB1C6F">
        <w:rPr>
          <w:rFonts w:ascii="Times New Roman" w:hAnsi="Times New Roman" w:cs="Times New Roman"/>
          <w:b/>
          <w:bCs/>
          <w:color w:val="1F3864" w:themeColor="accent1" w:themeShade="80"/>
          <w:sz w:val="44"/>
          <w:szCs w:val="44"/>
        </w:rPr>
        <w:t xml:space="preserve">on </w:t>
      </w:r>
      <w:r w:rsidRPr="00EB1C6F">
        <w:rPr>
          <w:rFonts w:ascii="Times New Roman" w:hAnsi="Times New Roman" w:cs="Times New Roman"/>
          <w:b/>
          <w:bCs/>
          <w:color w:val="1F3864" w:themeColor="accent1" w:themeShade="80"/>
          <w:sz w:val="44"/>
          <w:szCs w:val="44"/>
        </w:rPr>
        <w:t>G</w:t>
      </w:r>
      <w:r w:rsidR="00914AB1" w:rsidRPr="00EB1C6F">
        <w:rPr>
          <w:rFonts w:ascii="Times New Roman" w:hAnsi="Times New Roman" w:cs="Times New Roman"/>
          <w:b/>
          <w:bCs/>
          <w:color w:val="1F3864" w:themeColor="accent1" w:themeShade="80"/>
          <w:sz w:val="44"/>
          <w:szCs w:val="44"/>
        </w:rPr>
        <w:t xml:space="preserve">reen </w:t>
      </w:r>
      <w:r w:rsidR="003A4212" w:rsidRPr="00EB1C6F">
        <w:rPr>
          <w:rFonts w:ascii="Times New Roman" w:hAnsi="Times New Roman" w:cs="Times New Roman"/>
          <w:b/>
          <w:bCs/>
          <w:color w:val="1F3864" w:themeColor="accent1" w:themeShade="80"/>
          <w:sz w:val="44"/>
          <w:szCs w:val="44"/>
        </w:rPr>
        <w:t xml:space="preserve">and </w:t>
      </w:r>
      <w:r w:rsidRPr="00EB1C6F">
        <w:rPr>
          <w:rFonts w:ascii="Times New Roman" w:hAnsi="Times New Roman" w:cs="Times New Roman"/>
          <w:b/>
          <w:bCs/>
          <w:color w:val="1F3864" w:themeColor="accent1" w:themeShade="80"/>
          <w:sz w:val="44"/>
          <w:szCs w:val="44"/>
        </w:rPr>
        <w:t>S</w:t>
      </w:r>
      <w:r w:rsidR="003A4212" w:rsidRPr="00EB1C6F">
        <w:rPr>
          <w:rFonts w:ascii="Times New Roman" w:hAnsi="Times New Roman" w:cs="Times New Roman"/>
          <w:b/>
          <w:bCs/>
          <w:color w:val="1F3864" w:themeColor="accent1" w:themeShade="80"/>
          <w:sz w:val="44"/>
          <w:szCs w:val="44"/>
        </w:rPr>
        <w:t xml:space="preserve">ecure </w:t>
      </w:r>
      <w:r w:rsidRPr="00EB1C6F">
        <w:rPr>
          <w:rFonts w:ascii="Times New Roman" w:hAnsi="Times New Roman" w:cs="Times New Roman"/>
          <w:b/>
          <w:bCs/>
          <w:color w:val="1F3864" w:themeColor="accent1" w:themeShade="80"/>
          <w:sz w:val="44"/>
          <w:szCs w:val="44"/>
        </w:rPr>
        <w:t>S</w:t>
      </w:r>
      <w:r w:rsidR="00914AB1" w:rsidRPr="00EB1C6F">
        <w:rPr>
          <w:rFonts w:ascii="Times New Roman" w:hAnsi="Times New Roman" w:cs="Times New Roman"/>
          <w:b/>
          <w:bCs/>
          <w:color w:val="1F3864" w:themeColor="accent1" w:themeShade="80"/>
          <w:sz w:val="44"/>
          <w:szCs w:val="44"/>
        </w:rPr>
        <w:t xml:space="preserve">mart </w:t>
      </w:r>
      <w:r w:rsidRPr="00EB1C6F">
        <w:rPr>
          <w:rFonts w:ascii="Times New Roman" w:hAnsi="Times New Roman" w:cs="Times New Roman"/>
          <w:b/>
          <w:bCs/>
          <w:color w:val="1F3864" w:themeColor="accent1" w:themeShade="80"/>
          <w:sz w:val="44"/>
          <w:szCs w:val="44"/>
        </w:rPr>
        <w:t>C</w:t>
      </w:r>
      <w:r w:rsidR="00914AB1" w:rsidRPr="00EB1C6F">
        <w:rPr>
          <w:rFonts w:ascii="Times New Roman" w:hAnsi="Times New Roman" w:cs="Times New Roman"/>
          <w:b/>
          <w:bCs/>
          <w:color w:val="1F3864" w:themeColor="accent1" w:themeShade="80"/>
          <w:sz w:val="44"/>
          <w:szCs w:val="44"/>
        </w:rPr>
        <w:t xml:space="preserve">ity </w:t>
      </w:r>
      <w:r w:rsidRPr="00EB1C6F">
        <w:rPr>
          <w:rFonts w:ascii="Times New Roman" w:hAnsi="Times New Roman" w:cs="Times New Roman"/>
          <w:b/>
          <w:bCs/>
          <w:color w:val="1F3864" w:themeColor="accent1" w:themeShade="80"/>
          <w:sz w:val="44"/>
          <w:szCs w:val="44"/>
        </w:rPr>
        <w:t>D</w:t>
      </w:r>
      <w:r w:rsidR="00914AB1" w:rsidRPr="00EB1C6F">
        <w:rPr>
          <w:rFonts w:ascii="Times New Roman" w:hAnsi="Times New Roman" w:cs="Times New Roman"/>
          <w:b/>
          <w:bCs/>
          <w:color w:val="1F3864" w:themeColor="accent1" w:themeShade="80"/>
          <w:sz w:val="44"/>
          <w:szCs w:val="44"/>
        </w:rPr>
        <w:t>evelopment</w:t>
      </w:r>
      <w:bookmarkEnd w:id="0"/>
    </w:p>
    <w:p w14:paraId="02582932" w14:textId="32504B4A" w:rsidR="003B3080" w:rsidRPr="00EB1C6F" w:rsidRDefault="00914AB1" w:rsidP="003B3080">
      <w:pPr>
        <w:pStyle w:val="Heading1"/>
        <w:rPr>
          <w:rFonts w:ascii="Times New Roman" w:hAnsi="Times New Roman" w:cs="Times New Roman"/>
          <w:b/>
          <w:bCs/>
          <w:color w:val="2E74B5" w:themeColor="accent5" w:themeShade="BF"/>
        </w:rPr>
      </w:pPr>
      <w:r w:rsidRPr="00EB1C6F">
        <w:rPr>
          <w:rFonts w:ascii="Times New Roman" w:hAnsi="Times New Roman" w:cs="Times New Roman"/>
          <w:i/>
          <w:iCs/>
          <w:color w:val="1F3864" w:themeColor="accent1" w:themeShade="80"/>
        </w:rPr>
        <w:t>6</w:t>
      </w:r>
      <w:r w:rsidR="0013034A" w:rsidRPr="00EB1C6F">
        <w:rPr>
          <w:rFonts w:ascii="Times New Roman" w:hAnsi="Times New Roman" w:cs="Times New Roman"/>
          <w:i/>
          <w:iCs/>
          <w:color w:val="1F3864" w:themeColor="accent1" w:themeShade="80"/>
        </w:rPr>
        <w:t>-</w:t>
      </w:r>
      <w:r w:rsidR="00D537DB" w:rsidRPr="00EB1C6F">
        <w:rPr>
          <w:rFonts w:ascii="Times New Roman" w:hAnsi="Times New Roman" w:cs="Times New Roman"/>
          <w:i/>
          <w:iCs/>
          <w:color w:val="1F3864" w:themeColor="accent1" w:themeShade="80"/>
        </w:rPr>
        <w:t>9</w:t>
      </w:r>
      <w:r w:rsidR="0013034A" w:rsidRPr="00EB1C6F">
        <w:rPr>
          <w:rFonts w:ascii="Times New Roman" w:hAnsi="Times New Roman" w:cs="Times New Roman"/>
          <w:i/>
          <w:iCs/>
          <w:color w:val="1F3864" w:themeColor="accent1" w:themeShade="80"/>
        </w:rPr>
        <w:t xml:space="preserve"> </w:t>
      </w:r>
      <w:r w:rsidRPr="00EB1C6F">
        <w:rPr>
          <w:rFonts w:ascii="Times New Roman" w:hAnsi="Times New Roman" w:cs="Times New Roman"/>
          <w:i/>
          <w:iCs/>
          <w:color w:val="1F3864" w:themeColor="accent1" w:themeShade="80"/>
        </w:rPr>
        <w:t>December</w:t>
      </w:r>
      <w:r w:rsidR="0013034A" w:rsidRPr="00EB1C6F">
        <w:rPr>
          <w:rFonts w:ascii="Times New Roman" w:hAnsi="Times New Roman" w:cs="Times New Roman"/>
          <w:i/>
          <w:iCs/>
          <w:color w:val="1F3864" w:themeColor="accent1" w:themeShade="80"/>
        </w:rPr>
        <w:t xml:space="preserve"> 2023, </w:t>
      </w:r>
      <w:r w:rsidR="00C61622">
        <w:rPr>
          <w:rFonts w:ascii="Times New Roman" w:hAnsi="Times New Roman" w:cs="Times New Roman" w:hint="eastAsia"/>
          <w:i/>
          <w:iCs/>
          <w:color w:val="1F3864" w:themeColor="accent1" w:themeShade="80"/>
          <w:lang w:eastAsia="ko-KR"/>
        </w:rPr>
        <w:t>V</w:t>
      </w:r>
      <w:r w:rsidR="00C61622">
        <w:rPr>
          <w:rFonts w:ascii="Times New Roman" w:hAnsi="Times New Roman" w:cs="Times New Roman"/>
          <w:i/>
          <w:iCs/>
          <w:color w:val="1F3864" w:themeColor="accent1" w:themeShade="80"/>
          <w:lang w:eastAsia="ko-KR"/>
        </w:rPr>
        <w:t xml:space="preserve">KIST in </w:t>
      </w:r>
      <w:r w:rsidRPr="00EB1C6F">
        <w:rPr>
          <w:rFonts w:ascii="Times New Roman" w:hAnsi="Times New Roman" w:cs="Times New Roman"/>
          <w:i/>
          <w:iCs/>
          <w:color w:val="1F3864" w:themeColor="accent1" w:themeShade="80"/>
        </w:rPr>
        <w:t>Hoa Lac</w:t>
      </w:r>
      <w:r w:rsidR="0013034A" w:rsidRPr="00EB1C6F">
        <w:rPr>
          <w:rFonts w:ascii="Times New Roman" w:hAnsi="Times New Roman" w:cs="Times New Roman"/>
          <w:i/>
          <w:iCs/>
          <w:color w:val="1F3864" w:themeColor="accent1" w:themeShade="80"/>
        </w:rPr>
        <w:t>,</w:t>
      </w:r>
      <w:r w:rsidRPr="00EB1C6F">
        <w:rPr>
          <w:rFonts w:ascii="Times New Roman" w:hAnsi="Times New Roman" w:cs="Times New Roman"/>
          <w:i/>
          <w:iCs/>
          <w:color w:val="1F3864" w:themeColor="accent1" w:themeShade="80"/>
        </w:rPr>
        <w:t xml:space="preserve"> Viet</w:t>
      </w:r>
      <w:r w:rsidR="00CC3925" w:rsidRPr="00EB1C6F">
        <w:rPr>
          <w:rFonts w:ascii="Times New Roman" w:hAnsi="Times New Roman" w:cs="Times New Roman"/>
          <w:i/>
          <w:iCs/>
          <w:color w:val="1F3864" w:themeColor="accent1" w:themeShade="80"/>
        </w:rPr>
        <w:t xml:space="preserve"> N</w:t>
      </w:r>
      <w:r w:rsidRPr="00EB1C6F">
        <w:rPr>
          <w:rFonts w:ascii="Times New Roman" w:hAnsi="Times New Roman" w:cs="Times New Roman"/>
          <w:i/>
          <w:iCs/>
          <w:color w:val="1F3864" w:themeColor="accent1" w:themeShade="80"/>
        </w:rPr>
        <w:t>am</w:t>
      </w:r>
      <w:r w:rsidR="003B3080" w:rsidRPr="00EB1C6F">
        <w:rPr>
          <w:rFonts w:ascii="Times New Roman" w:hAnsi="Times New Roman" w:cs="Times New Roman"/>
          <w:i/>
          <w:iCs/>
          <w:color w:val="1F3864" w:themeColor="accent1" w:themeShade="80"/>
        </w:rPr>
        <w:t xml:space="preserve"> </w:t>
      </w:r>
    </w:p>
    <w:p w14:paraId="0C151218" w14:textId="77777777" w:rsidR="00AB332D" w:rsidRPr="00EB1C6F" w:rsidRDefault="00AB332D" w:rsidP="00AB332D">
      <w:pPr>
        <w:pStyle w:val="NoSpacing"/>
        <w:rPr>
          <w:rFonts w:ascii="Times New Roman" w:hAnsi="Times New Roman" w:cs="Times New Roman"/>
          <w:color w:val="000000"/>
          <w:sz w:val="26"/>
          <w:szCs w:val="26"/>
        </w:rPr>
      </w:pPr>
    </w:p>
    <w:p w14:paraId="654FF561" w14:textId="32E184A0" w:rsidR="004B054A" w:rsidRPr="00EB1C6F" w:rsidRDefault="00614CA9" w:rsidP="00D42B13">
      <w:pPr>
        <w:pStyle w:val="NoSpacing"/>
        <w:spacing w:line="264" w:lineRule="auto"/>
        <w:jc w:val="both"/>
        <w:rPr>
          <w:rFonts w:ascii="Times New Roman" w:hAnsi="Times New Roman" w:cs="Times New Roman"/>
          <w:color w:val="000000" w:themeColor="text1"/>
          <w:sz w:val="26"/>
          <w:szCs w:val="26"/>
        </w:rPr>
      </w:pPr>
      <w:r w:rsidRPr="00EB1C6F">
        <w:rPr>
          <w:rFonts w:ascii="Times New Roman" w:hAnsi="Times New Roman" w:cs="Times New Roman"/>
          <w:color w:val="000000" w:themeColor="text1"/>
          <w:sz w:val="26"/>
          <w:szCs w:val="26"/>
        </w:rPr>
        <w:t xml:space="preserve">Climate change </w:t>
      </w:r>
      <w:r w:rsidR="004B054A" w:rsidRPr="00EB1C6F">
        <w:rPr>
          <w:rFonts w:ascii="Times New Roman" w:hAnsi="Times New Roman" w:cs="Times New Roman"/>
          <w:color w:val="000000" w:themeColor="text1"/>
          <w:sz w:val="26"/>
          <w:szCs w:val="26"/>
        </w:rPr>
        <w:t>i</w:t>
      </w:r>
      <w:r w:rsidRPr="00EB1C6F">
        <w:rPr>
          <w:rFonts w:ascii="Times New Roman" w:hAnsi="Times New Roman" w:cs="Times New Roman"/>
          <w:color w:val="000000" w:themeColor="text1"/>
          <w:sz w:val="26"/>
          <w:szCs w:val="26"/>
        </w:rPr>
        <w:t xml:space="preserve">s </w:t>
      </w:r>
      <w:r w:rsidR="00CC3925" w:rsidRPr="00EB1C6F">
        <w:rPr>
          <w:rFonts w:ascii="Times New Roman" w:hAnsi="Times New Roman" w:cs="Times New Roman"/>
          <w:color w:val="000000" w:themeColor="text1"/>
          <w:sz w:val="26"/>
          <w:szCs w:val="26"/>
        </w:rPr>
        <w:t>a</w:t>
      </w:r>
      <w:r w:rsidR="004B054A" w:rsidRPr="00EB1C6F">
        <w:rPr>
          <w:rFonts w:ascii="Times New Roman" w:hAnsi="Times New Roman" w:cs="Times New Roman"/>
          <w:color w:val="000000" w:themeColor="text1"/>
          <w:sz w:val="26"/>
          <w:szCs w:val="26"/>
        </w:rPr>
        <w:t xml:space="preserve"> pressing environmental </w:t>
      </w:r>
      <w:r w:rsidR="00060036" w:rsidRPr="00EB1C6F">
        <w:rPr>
          <w:rFonts w:ascii="Times New Roman" w:hAnsi="Times New Roman" w:cs="Times New Roman"/>
          <w:color w:val="000000" w:themeColor="text1"/>
          <w:sz w:val="26"/>
          <w:szCs w:val="26"/>
        </w:rPr>
        <w:t>challenge,</w:t>
      </w:r>
      <w:r w:rsidR="00CC3925" w:rsidRPr="00EB1C6F">
        <w:rPr>
          <w:rFonts w:ascii="Times New Roman" w:hAnsi="Times New Roman" w:cs="Times New Roman"/>
          <w:color w:val="000000" w:themeColor="text1"/>
          <w:sz w:val="26"/>
          <w:szCs w:val="26"/>
        </w:rPr>
        <w:t xml:space="preserve"> and the future </w:t>
      </w:r>
      <w:r w:rsidR="00060036" w:rsidRPr="00EB1C6F">
        <w:rPr>
          <w:rFonts w:ascii="Times New Roman" w:hAnsi="Times New Roman" w:cs="Times New Roman"/>
          <w:color w:val="000000" w:themeColor="text1"/>
          <w:sz w:val="26"/>
          <w:szCs w:val="26"/>
        </w:rPr>
        <w:t>of our planet depends on concerted action</w:t>
      </w:r>
      <w:r w:rsidR="004B054A" w:rsidRPr="00EB1C6F">
        <w:rPr>
          <w:rFonts w:ascii="Times New Roman" w:hAnsi="Times New Roman" w:cs="Times New Roman"/>
          <w:color w:val="000000" w:themeColor="text1"/>
          <w:sz w:val="26"/>
          <w:szCs w:val="26"/>
        </w:rPr>
        <w:t xml:space="preserve"> </w:t>
      </w:r>
      <w:r w:rsidR="00060036" w:rsidRPr="00EB1C6F">
        <w:rPr>
          <w:rFonts w:ascii="Times New Roman" w:hAnsi="Times New Roman" w:cs="Times New Roman"/>
          <w:color w:val="000000" w:themeColor="text1"/>
          <w:sz w:val="26"/>
          <w:szCs w:val="26"/>
        </w:rPr>
        <w:t>to reduce greenhouse gas emission.</w:t>
      </w:r>
      <w:r w:rsidR="004B054A" w:rsidRPr="00EB1C6F">
        <w:rPr>
          <w:rFonts w:ascii="Times New Roman" w:hAnsi="Times New Roman" w:cs="Times New Roman"/>
          <w:color w:val="000000" w:themeColor="text1"/>
          <w:sz w:val="26"/>
          <w:szCs w:val="26"/>
        </w:rPr>
        <w:t xml:space="preserve"> </w:t>
      </w:r>
      <w:r w:rsidR="00060036" w:rsidRPr="00EB1C6F">
        <w:rPr>
          <w:rFonts w:ascii="Times New Roman" w:hAnsi="Times New Roman" w:cs="Times New Roman"/>
          <w:color w:val="000000" w:themeColor="text1"/>
          <w:sz w:val="26"/>
          <w:szCs w:val="26"/>
        </w:rPr>
        <w:t>As</w:t>
      </w:r>
      <w:r w:rsidR="004B054A" w:rsidRPr="00EB1C6F">
        <w:rPr>
          <w:rFonts w:ascii="Times New Roman" w:hAnsi="Times New Roman" w:cs="Times New Roman"/>
          <w:color w:val="000000" w:themeColor="text1"/>
          <w:sz w:val="26"/>
          <w:szCs w:val="26"/>
        </w:rPr>
        <w:t xml:space="preserve"> the </w:t>
      </w:r>
      <w:r w:rsidR="00060036" w:rsidRPr="00EB1C6F">
        <w:rPr>
          <w:rFonts w:ascii="Times New Roman" w:hAnsi="Times New Roman" w:cs="Times New Roman"/>
          <w:color w:val="000000" w:themeColor="text1"/>
          <w:sz w:val="26"/>
          <w:szCs w:val="26"/>
        </w:rPr>
        <w:t xml:space="preserve">Asia-Pacific </w:t>
      </w:r>
      <w:r w:rsidR="004B054A" w:rsidRPr="00EB1C6F">
        <w:rPr>
          <w:rFonts w:ascii="Times New Roman" w:hAnsi="Times New Roman" w:cs="Times New Roman"/>
          <w:color w:val="000000" w:themeColor="text1"/>
          <w:sz w:val="26"/>
          <w:szCs w:val="26"/>
        </w:rPr>
        <w:t xml:space="preserve">region </w:t>
      </w:r>
      <w:r w:rsidR="00FA53C0" w:rsidRPr="00EB1C6F">
        <w:rPr>
          <w:rFonts w:ascii="Times New Roman" w:hAnsi="Times New Roman" w:cs="Times New Roman"/>
          <w:color w:val="000000" w:themeColor="text1"/>
          <w:sz w:val="26"/>
          <w:szCs w:val="26"/>
        </w:rPr>
        <w:t xml:space="preserve">is the </w:t>
      </w:r>
      <w:r w:rsidR="004B054A" w:rsidRPr="00EB1C6F">
        <w:rPr>
          <w:rFonts w:ascii="Times New Roman" w:hAnsi="Times New Roman" w:cs="Times New Roman"/>
          <w:color w:val="000000" w:themeColor="text1"/>
          <w:sz w:val="26"/>
          <w:szCs w:val="26"/>
        </w:rPr>
        <w:t xml:space="preserve">most vulnerable to impacts of </w:t>
      </w:r>
      <w:r w:rsidR="3BFBDA13" w:rsidRPr="00EB1C6F">
        <w:rPr>
          <w:rFonts w:ascii="Times New Roman" w:hAnsi="Times New Roman" w:cs="Times New Roman"/>
          <w:color w:val="000000" w:themeColor="text1"/>
          <w:sz w:val="26"/>
          <w:szCs w:val="26"/>
        </w:rPr>
        <w:t>climate</w:t>
      </w:r>
      <w:r w:rsidR="004B054A" w:rsidRPr="00EB1C6F">
        <w:rPr>
          <w:rFonts w:ascii="Times New Roman" w:hAnsi="Times New Roman" w:cs="Times New Roman"/>
          <w:color w:val="000000" w:themeColor="text1"/>
          <w:sz w:val="26"/>
          <w:szCs w:val="26"/>
        </w:rPr>
        <w:t xml:space="preserve"> change, </w:t>
      </w:r>
      <w:r w:rsidR="004C3DE1" w:rsidRPr="00EB1C6F">
        <w:rPr>
          <w:rFonts w:ascii="Times New Roman" w:hAnsi="Times New Roman" w:cs="Times New Roman"/>
          <w:color w:val="000000" w:themeColor="text1"/>
          <w:sz w:val="26"/>
          <w:szCs w:val="26"/>
        </w:rPr>
        <w:t>South</w:t>
      </w:r>
      <w:r w:rsidR="00A85240" w:rsidRPr="00EB1C6F">
        <w:rPr>
          <w:rFonts w:ascii="Times New Roman" w:hAnsi="Times New Roman" w:cs="Times New Roman"/>
          <w:color w:val="000000" w:themeColor="text1"/>
          <w:sz w:val="26"/>
          <w:szCs w:val="26"/>
        </w:rPr>
        <w:t>-E</w:t>
      </w:r>
      <w:r w:rsidR="004C3DE1" w:rsidRPr="00EB1C6F">
        <w:rPr>
          <w:rFonts w:ascii="Times New Roman" w:hAnsi="Times New Roman" w:cs="Times New Roman"/>
          <w:color w:val="000000" w:themeColor="text1"/>
          <w:sz w:val="26"/>
          <w:szCs w:val="26"/>
        </w:rPr>
        <w:t>ast Asia</w:t>
      </w:r>
      <w:r w:rsidR="004B054A" w:rsidRPr="00EB1C6F">
        <w:rPr>
          <w:rFonts w:ascii="Times New Roman" w:hAnsi="Times New Roman" w:cs="Times New Roman"/>
          <w:color w:val="000000" w:themeColor="text1"/>
          <w:sz w:val="26"/>
          <w:szCs w:val="26"/>
        </w:rPr>
        <w:t xml:space="preserve"> </w:t>
      </w:r>
      <w:r w:rsidRPr="00EB1C6F">
        <w:rPr>
          <w:rFonts w:ascii="Times New Roman" w:hAnsi="Times New Roman" w:cs="Times New Roman"/>
          <w:color w:val="000000" w:themeColor="text1"/>
          <w:sz w:val="26"/>
          <w:szCs w:val="26"/>
        </w:rPr>
        <w:t xml:space="preserve">countries are engaged in ambitious urban planning </w:t>
      </w:r>
      <w:r w:rsidR="002305C1" w:rsidRPr="00EB1C6F">
        <w:rPr>
          <w:rFonts w:ascii="Times New Roman" w:hAnsi="Times New Roman" w:cs="Times New Roman"/>
          <w:color w:val="000000" w:themeColor="text1"/>
          <w:sz w:val="26"/>
          <w:szCs w:val="26"/>
        </w:rPr>
        <w:t>endeavors</w:t>
      </w:r>
      <w:r w:rsidRPr="00EB1C6F">
        <w:rPr>
          <w:rFonts w:ascii="Times New Roman" w:hAnsi="Times New Roman" w:cs="Times New Roman"/>
          <w:color w:val="000000" w:themeColor="text1"/>
          <w:sz w:val="26"/>
          <w:szCs w:val="26"/>
        </w:rPr>
        <w:t xml:space="preserve"> </w:t>
      </w:r>
      <w:r w:rsidR="00FF707E" w:rsidRPr="00EB1C6F">
        <w:rPr>
          <w:rFonts w:ascii="Times New Roman" w:hAnsi="Times New Roman" w:cs="Times New Roman"/>
          <w:color w:val="000000" w:themeColor="text1"/>
          <w:sz w:val="26"/>
          <w:szCs w:val="26"/>
        </w:rPr>
        <w:t>and</w:t>
      </w:r>
      <w:r w:rsidRPr="00EB1C6F">
        <w:rPr>
          <w:rFonts w:ascii="Times New Roman" w:hAnsi="Times New Roman" w:cs="Times New Roman"/>
          <w:color w:val="000000" w:themeColor="text1"/>
          <w:sz w:val="26"/>
          <w:szCs w:val="26"/>
        </w:rPr>
        <w:t xml:space="preserve"> </w:t>
      </w:r>
      <w:r w:rsidR="4C19F842" w:rsidRPr="00EB1C6F">
        <w:rPr>
          <w:rFonts w:ascii="Times New Roman" w:hAnsi="Times New Roman" w:cs="Times New Roman"/>
          <w:color w:val="000000" w:themeColor="text1"/>
          <w:sz w:val="26"/>
          <w:szCs w:val="26"/>
        </w:rPr>
        <w:t>creating</w:t>
      </w:r>
      <w:r w:rsidRPr="00EB1C6F">
        <w:rPr>
          <w:rFonts w:ascii="Times New Roman" w:hAnsi="Times New Roman" w:cs="Times New Roman"/>
          <w:color w:val="000000" w:themeColor="text1"/>
          <w:sz w:val="26"/>
          <w:szCs w:val="26"/>
        </w:rPr>
        <w:t xml:space="preserve"> new cities</w:t>
      </w:r>
      <w:r w:rsidR="005E6413" w:rsidRPr="00EB1C6F">
        <w:rPr>
          <w:rFonts w:ascii="Times New Roman" w:hAnsi="Times New Roman" w:cs="Times New Roman"/>
          <w:color w:val="000000" w:themeColor="text1"/>
          <w:sz w:val="26"/>
          <w:szCs w:val="26"/>
        </w:rPr>
        <w:t xml:space="preserve"> with green and smart technologies</w:t>
      </w:r>
      <w:r w:rsidRPr="00EB1C6F">
        <w:rPr>
          <w:rFonts w:ascii="Times New Roman" w:hAnsi="Times New Roman" w:cs="Times New Roman"/>
          <w:color w:val="000000" w:themeColor="text1"/>
          <w:sz w:val="26"/>
          <w:szCs w:val="26"/>
        </w:rPr>
        <w:t xml:space="preserve">. </w:t>
      </w:r>
      <w:r w:rsidR="004B054A" w:rsidRPr="00EB1C6F">
        <w:rPr>
          <w:rFonts w:ascii="Times New Roman" w:hAnsi="Times New Roman" w:cs="Times New Roman"/>
          <w:color w:val="000000" w:themeColor="text1"/>
          <w:sz w:val="26"/>
          <w:szCs w:val="26"/>
        </w:rPr>
        <w:t xml:space="preserve">In increasing reliance on technologies, countries are </w:t>
      </w:r>
      <w:r w:rsidR="00DA5C6D" w:rsidRPr="00EB1C6F">
        <w:rPr>
          <w:rFonts w:ascii="Times New Roman" w:hAnsi="Times New Roman" w:cs="Times New Roman"/>
          <w:color w:val="000000" w:themeColor="text1"/>
          <w:sz w:val="26"/>
          <w:szCs w:val="26"/>
        </w:rPr>
        <w:t xml:space="preserve">also </w:t>
      </w:r>
      <w:r w:rsidR="004B054A" w:rsidRPr="00EB1C6F">
        <w:rPr>
          <w:rFonts w:ascii="Times New Roman" w:hAnsi="Times New Roman" w:cs="Times New Roman"/>
          <w:color w:val="000000" w:themeColor="text1"/>
          <w:sz w:val="26"/>
          <w:szCs w:val="26"/>
        </w:rPr>
        <w:t xml:space="preserve">becoming more vulnerable to various forms of information system attacks, including cyber intrusions, cyber-terrorism, and cybercrime. </w:t>
      </w:r>
      <w:r w:rsidRPr="00EB1C6F">
        <w:rPr>
          <w:rFonts w:ascii="Times New Roman" w:hAnsi="Times New Roman" w:cs="Times New Roman"/>
          <w:color w:val="000000" w:themeColor="text1"/>
          <w:sz w:val="26"/>
          <w:szCs w:val="26"/>
        </w:rPr>
        <w:t>Ther</w:t>
      </w:r>
      <w:r w:rsidR="004B054A" w:rsidRPr="00EB1C6F">
        <w:rPr>
          <w:rFonts w:ascii="Times New Roman" w:hAnsi="Times New Roman" w:cs="Times New Roman"/>
          <w:color w:val="000000" w:themeColor="text1"/>
          <w:sz w:val="26"/>
          <w:szCs w:val="26"/>
        </w:rPr>
        <w:t>efore,</w:t>
      </w:r>
      <w:r w:rsidRPr="00EB1C6F">
        <w:rPr>
          <w:rFonts w:ascii="Times New Roman" w:hAnsi="Times New Roman" w:cs="Times New Roman"/>
          <w:color w:val="000000" w:themeColor="text1"/>
          <w:sz w:val="26"/>
          <w:szCs w:val="26"/>
        </w:rPr>
        <w:t xml:space="preserve"> </w:t>
      </w:r>
      <w:r w:rsidR="004B054A" w:rsidRPr="00EB1C6F">
        <w:rPr>
          <w:rFonts w:ascii="Times New Roman" w:hAnsi="Times New Roman" w:cs="Times New Roman"/>
          <w:color w:val="000000" w:themeColor="text1"/>
          <w:sz w:val="26"/>
          <w:szCs w:val="26"/>
        </w:rPr>
        <w:t xml:space="preserve">city </w:t>
      </w:r>
      <w:r w:rsidRPr="00EB1C6F">
        <w:rPr>
          <w:rFonts w:ascii="Times New Roman" w:hAnsi="Times New Roman" w:cs="Times New Roman"/>
          <w:color w:val="000000" w:themeColor="text1"/>
          <w:sz w:val="26"/>
          <w:szCs w:val="26"/>
        </w:rPr>
        <w:t xml:space="preserve">planning </w:t>
      </w:r>
      <w:r w:rsidR="004A6474" w:rsidRPr="00EB1C6F">
        <w:rPr>
          <w:rFonts w:ascii="Times New Roman" w:hAnsi="Times New Roman" w:cs="Times New Roman"/>
          <w:color w:val="000000" w:themeColor="text1"/>
          <w:sz w:val="26"/>
          <w:szCs w:val="26"/>
        </w:rPr>
        <w:t xml:space="preserve">needs to </w:t>
      </w:r>
      <w:r w:rsidRPr="00EB1C6F">
        <w:rPr>
          <w:rFonts w:ascii="Times New Roman" w:hAnsi="Times New Roman" w:cs="Times New Roman"/>
          <w:color w:val="000000" w:themeColor="text1"/>
          <w:sz w:val="26"/>
          <w:szCs w:val="26"/>
        </w:rPr>
        <w:t>emphasize green</w:t>
      </w:r>
      <w:r w:rsidR="00DA5C6D" w:rsidRPr="00EB1C6F">
        <w:rPr>
          <w:rFonts w:ascii="Times New Roman" w:hAnsi="Times New Roman" w:cs="Times New Roman"/>
          <w:color w:val="000000" w:themeColor="text1"/>
          <w:sz w:val="26"/>
          <w:szCs w:val="26"/>
        </w:rPr>
        <w:t>,</w:t>
      </w:r>
      <w:r w:rsidRPr="00EB1C6F">
        <w:rPr>
          <w:rFonts w:ascii="Times New Roman" w:hAnsi="Times New Roman" w:cs="Times New Roman"/>
          <w:color w:val="000000" w:themeColor="text1"/>
          <w:sz w:val="26"/>
          <w:szCs w:val="26"/>
        </w:rPr>
        <w:t xml:space="preserve"> secure</w:t>
      </w:r>
      <w:r w:rsidR="005E6413" w:rsidRPr="00EB1C6F">
        <w:rPr>
          <w:rFonts w:ascii="Times New Roman" w:hAnsi="Times New Roman" w:cs="Times New Roman"/>
          <w:color w:val="000000" w:themeColor="text1"/>
          <w:sz w:val="26"/>
          <w:szCs w:val="26"/>
        </w:rPr>
        <w:t xml:space="preserve"> and</w:t>
      </w:r>
      <w:r w:rsidRPr="00EB1C6F">
        <w:rPr>
          <w:rFonts w:ascii="Times New Roman" w:hAnsi="Times New Roman" w:cs="Times New Roman"/>
          <w:color w:val="000000" w:themeColor="text1"/>
          <w:sz w:val="26"/>
          <w:szCs w:val="26"/>
        </w:rPr>
        <w:t xml:space="preserve"> smart development </w:t>
      </w:r>
      <w:r w:rsidR="004B054A" w:rsidRPr="00EB1C6F">
        <w:rPr>
          <w:rFonts w:ascii="Times New Roman" w:hAnsi="Times New Roman" w:cs="Times New Roman"/>
          <w:color w:val="000000" w:themeColor="text1"/>
          <w:sz w:val="26"/>
          <w:szCs w:val="26"/>
        </w:rPr>
        <w:t>in all countries</w:t>
      </w:r>
      <w:r w:rsidR="00593888" w:rsidRPr="00EB1C6F">
        <w:rPr>
          <w:rFonts w:ascii="Times New Roman" w:hAnsi="Times New Roman" w:cs="Times New Roman"/>
          <w:color w:val="000000" w:themeColor="text1"/>
          <w:sz w:val="26"/>
          <w:szCs w:val="26"/>
        </w:rPr>
        <w:t>.</w:t>
      </w:r>
    </w:p>
    <w:p w14:paraId="790D215F" w14:textId="77777777" w:rsidR="0036414E" w:rsidRPr="00EB1C6F" w:rsidRDefault="0036414E" w:rsidP="00D42B13">
      <w:pPr>
        <w:pStyle w:val="NoSpacing"/>
        <w:spacing w:line="264" w:lineRule="auto"/>
        <w:jc w:val="both"/>
        <w:rPr>
          <w:rFonts w:ascii="Times New Roman" w:hAnsi="Times New Roman" w:cs="Times New Roman"/>
          <w:color w:val="000000"/>
          <w:sz w:val="26"/>
          <w:szCs w:val="26"/>
        </w:rPr>
      </w:pPr>
    </w:p>
    <w:p w14:paraId="0DB8FE70" w14:textId="35F116EF" w:rsidR="00AB332D" w:rsidRPr="00EB1C6F" w:rsidRDefault="003132DD" w:rsidP="007522A1">
      <w:pPr>
        <w:pStyle w:val="NoSpacing"/>
        <w:spacing w:line="264" w:lineRule="auto"/>
        <w:jc w:val="both"/>
        <w:rPr>
          <w:rFonts w:ascii="Times New Roman" w:hAnsi="Times New Roman" w:cs="Times New Roman"/>
          <w:color w:val="000000"/>
          <w:sz w:val="26"/>
          <w:szCs w:val="26"/>
        </w:rPr>
      </w:pPr>
      <w:r w:rsidRPr="00EB1C6F">
        <w:rPr>
          <w:rFonts w:ascii="Times New Roman" w:hAnsi="Times New Roman" w:cs="Times New Roman"/>
          <w:color w:val="000000"/>
          <w:sz w:val="26"/>
          <w:szCs w:val="26"/>
        </w:rPr>
        <w:t xml:space="preserve">Recognizing the above, </w:t>
      </w:r>
      <w:r w:rsidR="00EB1C6F" w:rsidRPr="00EB1C6F">
        <w:rPr>
          <w:rFonts w:ascii="Times New Roman" w:hAnsi="Times New Roman" w:cs="Times New Roman"/>
          <w:color w:val="000000"/>
          <w:sz w:val="26"/>
          <w:szCs w:val="26"/>
        </w:rPr>
        <w:t xml:space="preserve">the National research council of Science and Technology (NST), </w:t>
      </w:r>
      <w:r w:rsidR="007522A1" w:rsidRPr="00EB1C6F">
        <w:rPr>
          <w:rFonts w:ascii="Times New Roman" w:hAnsi="Times New Roman" w:cs="Times New Roman"/>
          <w:color w:val="000000"/>
          <w:sz w:val="26"/>
          <w:szCs w:val="26"/>
        </w:rPr>
        <w:t>the National Institute of Green Technology (NIGT)</w:t>
      </w:r>
      <w:r w:rsidR="001C3293" w:rsidRPr="00EB1C6F">
        <w:rPr>
          <w:rFonts w:ascii="Times New Roman" w:hAnsi="Times New Roman" w:cs="Times New Roman"/>
          <w:color w:val="000000"/>
          <w:sz w:val="26"/>
          <w:szCs w:val="26"/>
        </w:rPr>
        <w:t>,</w:t>
      </w:r>
      <w:r w:rsidR="007522A1" w:rsidRPr="00EB1C6F">
        <w:rPr>
          <w:rFonts w:ascii="Times New Roman" w:hAnsi="Times New Roman" w:cs="Times New Roman"/>
          <w:color w:val="000000"/>
          <w:sz w:val="26"/>
          <w:szCs w:val="26"/>
        </w:rPr>
        <w:t xml:space="preserve"> the Korea Institute of Civil Engineering and Building Technology (KICT)</w:t>
      </w:r>
      <w:r w:rsidR="001C3293" w:rsidRPr="00EB1C6F">
        <w:rPr>
          <w:rFonts w:ascii="Times New Roman" w:hAnsi="Times New Roman" w:cs="Times New Roman"/>
          <w:color w:val="000000"/>
          <w:sz w:val="26"/>
          <w:szCs w:val="26"/>
        </w:rPr>
        <w:t xml:space="preserve">, </w:t>
      </w:r>
      <w:r w:rsidR="00EB1C6F" w:rsidRPr="00EB1C6F">
        <w:rPr>
          <w:rFonts w:ascii="Times New Roman" w:hAnsi="Times New Roman" w:cs="Times New Roman"/>
          <w:color w:val="000000"/>
          <w:sz w:val="26"/>
          <w:szCs w:val="26"/>
        </w:rPr>
        <w:t xml:space="preserve">the Asian and Pacific Training Centre for Information and Communication Technology for Development (APCICT), </w:t>
      </w:r>
      <w:r w:rsidR="001C3293" w:rsidRPr="00EB1C6F">
        <w:rPr>
          <w:rFonts w:ascii="Times New Roman" w:hAnsi="Times New Roman" w:cs="Times New Roman"/>
          <w:color w:val="000000"/>
          <w:sz w:val="26"/>
          <w:szCs w:val="26"/>
        </w:rPr>
        <w:t xml:space="preserve">and other Korean Government-funded Research Institutes (GRIs) </w:t>
      </w:r>
      <w:r w:rsidR="007522A1" w:rsidRPr="00EB1C6F">
        <w:rPr>
          <w:rFonts w:ascii="Times New Roman" w:hAnsi="Times New Roman" w:cs="Times New Roman"/>
          <w:color w:val="000000"/>
          <w:sz w:val="26"/>
          <w:szCs w:val="26"/>
        </w:rPr>
        <w:t xml:space="preserve">are organizing the South-East Asia Subregional Workshop on Green and Secure Smart City Development </w:t>
      </w:r>
      <w:r w:rsidR="00CC3925" w:rsidRPr="00EB1C6F">
        <w:rPr>
          <w:rFonts w:ascii="Times New Roman" w:hAnsi="Times New Roman" w:cs="Times New Roman"/>
          <w:color w:val="000000"/>
          <w:sz w:val="26"/>
          <w:szCs w:val="26"/>
        </w:rPr>
        <w:t>on</w:t>
      </w:r>
      <w:r w:rsidR="00D42B13" w:rsidRPr="00EB1C6F">
        <w:rPr>
          <w:rFonts w:ascii="Times New Roman" w:hAnsi="Times New Roman" w:cs="Times New Roman"/>
          <w:color w:val="000000"/>
          <w:sz w:val="26"/>
          <w:szCs w:val="26"/>
        </w:rPr>
        <w:t xml:space="preserve"> </w:t>
      </w:r>
      <w:r w:rsidR="00C0630E" w:rsidRPr="00EB1C6F">
        <w:rPr>
          <w:rFonts w:ascii="Times New Roman" w:hAnsi="Times New Roman" w:cs="Times New Roman"/>
          <w:color w:val="000000"/>
          <w:sz w:val="26"/>
          <w:szCs w:val="26"/>
        </w:rPr>
        <w:t>6</w:t>
      </w:r>
      <w:r w:rsidR="003D31CE" w:rsidRPr="00EB1C6F">
        <w:rPr>
          <w:rFonts w:ascii="Times New Roman" w:hAnsi="Times New Roman" w:cs="Times New Roman"/>
          <w:color w:val="000000"/>
          <w:sz w:val="26"/>
          <w:szCs w:val="26"/>
        </w:rPr>
        <w:t xml:space="preserve"> to </w:t>
      </w:r>
      <w:r w:rsidR="00C0630E" w:rsidRPr="00EB1C6F">
        <w:rPr>
          <w:rFonts w:ascii="Times New Roman" w:hAnsi="Times New Roman" w:cs="Times New Roman"/>
          <w:color w:val="000000"/>
          <w:sz w:val="26"/>
          <w:szCs w:val="26"/>
        </w:rPr>
        <w:t>9</w:t>
      </w:r>
      <w:r w:rsidR="00D42B13" w:rsidRPr="00EB1C6F">
        <w:rPr>
          <w:rFonts w:ascii="Times New Roman" w:hAnsi="Times New Roman" w:cs="Times New Roman"/>
          <w:color w:val="000000"/>
          <w:sz w:val="26"/>
          <w:szCs w:val="26"/>
        </w:rPr>
        <w:t xml:space="preserve"> </w:t>
      </w:r>
      <w:r w:rsidR="00C0630E" w:rsidRPr="00EB1C6F">
        <w:rPr>
          <w:rFonts w:ascii="Times New Roman" w:hAnsi="Times New Roman" w:cs="Times New Roman"/>
          <w:color w:val="000000"/>
          <w:sz w:val="26"/>
          <w:szCs w:val="26"/>
        </w:rPr>
        <w:t>Decemb</w:t>
      </w:r>
      <w:r w:rsidR="00D42B13" w:rsidRPr="00EB1C6F">
        <w:rPr>
          <w:rFonts w:ascii="Times New Roman" w:hAnsi="Times New Roman" w:cs="Times New Roman"/>
          <w:color w:val="000000"/>
          <w:sz w:val="26"/>
          <w:szCs w:val="26"/>
        </w:rPr>
        <w:t>er 2023</w:t>
      </w:r>
      <w:r w:rsidR="00CC3925" w:rsidRPr="00EB1C6F">
        <w:rPr>
          <w:rFonts w:ascii="Times New Roman" w:hAnsi="Times New Roman" w:cs="Times New Roman"/>
          <w:color w:val="000000"/>
          <w:sz w:val="26"/>
          <w:szCs w:val="26"/>
        </w:rPr>
        <w:t xml:space="preserve"> in</w:t>
      </w:r>
      <w:r w:rsidR="00C61622">
        <w:rPr>
          <w:rFonts w:ascii="Times New Roman" w:hAnsi="Times New Roman" w:cs="Times New Roman"/>
          <w:color w:val="000000"/>
          <w:sz w:val="26"/>
          <w:szCs w:val="26"/>
        </w:rPr>
        <w:t xml:space="preserve"> VKIST, </w:t>
      </w:r>
      <w:r w:rsidR="00CC3925" w:rsidRPr="00EB1C6F">
        <w:rPr>
          <w:rFonts w:ascii="Times New Roman" w:hAnsi="Times New Roman" w:cs="Times New Roman"/>
          <w:color w:val="000000"/>
          <w:sz w:val="26"/>
          <w:szCs w:val="26"/>
        </w:rPr>
        <w:t>Ho</w:t>
      </w:r>
      <w:r w:rsidR="003D31CE" w:rsidRPr="00EB1C6F">
        <w:rPr>
          <w:rFonts w:ascii="Times New Roman" w:hAnsi="Times New Roman" w:cs="Times New Roman"/>
          <w:color w:val="000000"/>
          <w:sz w:val="26"/>
          <w:szCs w:val="26"/>
        </w:rPr>
        <w:t>a</w:t>
      </w:r>
      <w:r w:rsidR="00CC3925" w:rsidRPr="00EB1C6F">
        <w:rPr>
          <w:rFonts w:ascii="Times New Roman" w:hAnsi="Times New Roman" w:cs="Times New Roman"/>
          <w:color w:val="000000"/>
          <w:sz w:val="26"/>
          <w:szCs w:val="26"/>
        </w:rPr>
        <w:t xml:space="preserve"> Lac, Viet Nam</w:t>
      </w:r>
      <w:r w:rsidR="00D42B13" w:rsidRPr="00EB1C6F">
        <w:rPr>
          <w:rFonts w:ascii="Times New Roman" w:hAnsi="Times New Roman" w:cs="Times New Roman"/>
          <w:color w:val="000000"/>
          <w:sz w:val="26"/>
          <w:szCs w:val="26"/>
        </w:rPr>
        <w:t>.</w:t>
      </w:r>
    </w:p>
    <w:p w14:paraId="3E158FD2" w14:textId="77777777" w:rsidR="00AB332D" w:rsidRPr="00EB1C6F" w:rsidRDefault="00AB332D" w:rsidP="00AB332D">
      <w:pPr>
        <w:pStyle w:val="NoSpacing"/>
        <w:rPr>
          <w:rFonts w:ascii="Times New Roman" w:hAnsi="Times New Roman" w:cs="Times New Roman"/>
          <w:color w:val="000000"/>
          <w:sz w:val="26"/>
          <w:szCs w:val="26"/>
        </w:rPr>
      </w:pPr>
    </w:p>
    <w:p w14:paraId="66179458" w14:textId="61209CB1" w:rsidR="00AB332D" w:rsidRPr="00EB1C6F" w:rsidRDefault="00AB332D" w:rsidP="00AB332D">
      <w:pPr>
        <w:pStyle w:val="NoSpacing"/>
        <w:spacing w:line="264" w:lineRule="auto"/>
        <w:jc w:val="both"/>
        <w:rPr>
          <w:rFonts w:ascii="Times New Roman" w:hAnsi="Times New Roman" w:cs="Times New Roman"/>
          <w:color w:val="000000"/>
          <w:sz w:val="26"/>
          <w:szCs w:val="26"/>
        </w:rPr>
      </w:pPr>
      <w:r w:rsidRPr="00EB1C6F">
        <w:rPr>
          <w:rFonts w:ascii="Times New Roman" w:hAnsi="Times New Roman" w:cs="Times New Roman"/>
          <w:color w:val="000000"/>
          <w:sz w:val="26"/>
          <w:szCs w:val="26"/>
        </w:rPr>
        <w:t xml:space="preserve">The </w:t>
      </w:r>
      <w:r w:rsidR="00B918BB" w:rsidRPr="00EB1C6F">
        <w:rPr>
          <w:rFonts w:ascii="Times New Roman" w:hAnsi="Times New Roman" w:cs="Times New Roman"/>
          <w:color w:val="000000"/>
          <w:sz w:val="26"/>
          <w:szCs w:val="26"/>
        </w:rPr>
        <w:t>meeting</w:t>
      </w:r>
      <w:r w:rsidRPr="00EB1C6F">
        <w:rPr>
          <w:rFonts w:ascii="Times New Roman" w:hAnsi="Times New Roman" w:cs="Times New Roman"/>
          <w:color w:val="000000"/>
          <w:sz w:val="26"/>
          <w:szCs w:val="26"/>
        </w:rPr>
        <w:t xml:space="preserve"> aims to:</w:t>
      </w:r>
    </w:p>
    <w:p w14:paraId="557F229A" w14:textId="77777777" w:rsidR="007522A1" w:rsidRPr="00EB1C6F" w:rsidRDefault="007522A1" w:rsidP="00AB332D">
      <w:pPr>
        <w:pStyle w:val="NoSpacing"/>
        <w:spacing w:line="264" w:lineRule="auto"/>
        <w:jc w:val="both"/>
        <w:rPr>
          <w:rFonts w:ascii="Times New Roman" w:hAnsi="Times New Roman" w:cs="Times New Roman"/>
          <w:color w:val="000000"/>
          <w:sz w:val="26"/>
          <w:szCs w:val="26"/>
        </w:rPr>
      </w:pPr>
    </w:p>
    <w:p w14:paraId="11D59604" w14:textId="6F5A7421" w:rsidR="00F708B4" w:rsidRPr="00EB1C6F" w:rsidRDefault="007522A1" w:rsidP="007522A1">
      <w:pPr>
        <w:pStyle w:val="NoSpacing"/>
        <w:numPr>
          <w:ilvl w:val="0"/>
          <w:numId w:val="38"/>
        </w:numPr>
        <w:spacing w:line="264" w:lineRule="auto"/>
        <w:jc w:val="both"/>
        <w:rPr>
          <w:rFonts w:ascii="Times New Roman" w:hAnsi="Times New Roman" w:cs="Times New Roman"/>
          <w:color w:val="000000" w:themeColor="text1"/>
          <w:sz w:val="26"/>
          <w:szCs w:val="26"/>
        </w:rPr>
      </w:pPr>
      <w:r w:rsidRPr="00EB1C6F">
        <w:rPr>
          <w:rFonts w:ascii="Times New Roman" w:hAnsi="Times New Roman" w:cs="Times New Roman"/>
          <w:color w:val="000000" w:themeColor="text1"/>
          <w:sz w:val="26"/>
          <w:szCs w:val="26"/>
        </w:rPr>
        <w:t>Enhance understanding among participants on g</w:t>
      </w:r>
      <w:r w:rsidR="00F708B4" w:rsidRPr="00EB1C6F">
        <w:rPr>
          <w:rFonts w:ascii="Times New Roman" w:hAnsi="Times New Roman" w:cs="Times New Roman"/>
          <w:color w:val="000000" w:themeColor="text1"/>
          <w:sz w:val="26"/>
          <w:szCs w:val="26"/>
        </w:rPr>
        <w:t>reen</w:t>
      </w:r>
      <w:r w:rsidR="003A4212" w:rsidRPr="00EB1C6F">
        <w:rPr>
          <w:rFonts w:ascii="Times New Roman" w:hAnsi="Times New Roman" w:cs="Times New Roman"/>
          <w:color w:val="000000" w:themeColor="text1"/>
          <w:sz w:val="26"/>
          <w:szCs w:val="26"/>
        </w:rPr>
        <w:t xml:space="preserve"> and secure</w:t>
      </w:r>
      <w:r w:rsidR="00F708B4" w:rsidRPr="00EB1C6F">
        <w:rPr>
          <w:rFonts w:ascii="Times New Roman" w:hAnsi="Times New Roman" w:cs="Times New Roman"/>
          <w:color w:val="000000" w:themeColor="text1"/>
          <w:sz w:val="26"/>
          <w:szCs w:val="26"/>
        </w:rPr>
        <w:t xml:space="preserve"> smart cities;</w:t>
      </w:r>
    </w:p>
    <w:p w14:paraId="099753C3" w14:textId="77777777" w:rsidR="007522A1" w:rsidRPr="00EB1C6F" w:rsidRDefault="007522A1" w:rsidP="007522A1">
      <w:pPr>
        <w:pStyle w:val="ListParagraph"/>
        <w:numPr>
          <w:ilvl w:val="0"/>
          <w:numId w:val="38"/>
        </w:numPr>
        <w:rPr>
          <w:rFonts w:ascii="Times New Roman" w:hAnsi="Times New Roman" w:cs="Times New Roman"/>
          <w:color w:val="000000" w:themeColor="text1"/>
          <w:sz w:val="26"/>
          <w:szCs w:val="26"/>
          <w:lang w:val="en-PH"/>
        </w:rPr>
      </w:pPr>
      <w:r w:rsidRPr="00EB1C6F">
        <w:rPr>
          <w:rFonts w:ascii="Times New Roman" w:hAnsi="Times New Roman" w:cs="Times New Roman"/>
          <w:color w:val="000000" w:themeColor="text1"/>
          <w:sz w:val="26"/>
          <w:szCs w:val="26"/>
          <w:lang w:val="en-PH"/>
        </w:rPr>
        <w:t>Build capacities information security and privacy, climate change technologies and smart city technologies;</w:t>
      </w:r>
    </w:p>
    <w:p w14:paraId="47744522" w14:textId="2FE5070C" w:rsidR="007522A1" w:rsidRPr="00EB1C6F" w:rsidRDefault="00936AA1" w:rsidP="007522A1">
      <w:pPr>
        <w:pStyle w:val="ListParagraph"/>
        <w:numPr>
          <w:ilvl w:val="0"/>
          <w:numId w:val="38"/>
        </w:numPr>
        <w:rPr>
          <w:rFonts w:ascii="Times New Roman" w:hAnsi="Times New Roman" w:cs="Times New Roman"/>
          <w:color w:val="000000" w:themeColor="text1"/>
          <w:sz w:val="26"/>
          <w:szCs w:val="26"/>
        </w:rPr>
      </w:pPr>
      <w:r w:rsidRPr="00EB1C6F">
        <w:rPr>
          <w:rFonts w:ascii="Times New Roman" w:hAnsi="Times New Roman" w:cs="Times New Roman"/>
          <w:color w:val="000000" w:themeColor="text1"/>
          <w:sz w:val="26"/>
          <w:szCs w:val="26"/>
        </w:rPr>
        <w:t>E</w:t>
      </w:r>
      <w:r w:rsidR="00AB332D" w:rsidRPr="00EB1C6F">
        <w:rPr>
          <w:rFonts w:ascii="Times New Roman" w:hAnsi="Times New Roman" w:cs="Times New Roman"/>
          <w:color w:val="000000" w:themeColor="text1"/>
          <w:sz w:val="26"/>
          <w:szCs w:val="26"/>
        </w:rPr>
        <w:t>xchange experiences and lesson</w:t>
      </w:r>
      <w:r w:rsidR="006D6443" w:rsidRPr="00EB1C6F">
        <w:rPr>
          <w:rFonts w:ascii="Times New Roman" w:hAnsi="Times New Roman" w:cs="Times New Roman"/>
          <w:color w:val="000000" w:themeColor="text1"/>
          <w:sz w:val="26"/>
          <w:szCs w:val="26"/>
        </w:rPr>
        <w:t>s</w:t>
      </w:r>
      <w:r w:rsidR="00AB332D" w:rsidRPr="00EB1C6F">
        <w:rPr>
          <w:rFonts w:ascii="Times New Roman" w:hAnsi="Times New Roman" w:cs="Times New Roman"/>
          <w:color w:val="000000" w:themeColor="text1"/>
          <w:sz w:val="26"/>
          <w:szCs w:val="26"/>
        </w:rPr>
        <w:t xml:space="preserve"> learn</w:t>
      </w:r>
      <w:r w:rsidRPr="00EB1C6F">
        <w:rPr>
          <w:rFonts w:ascii="Times New Roman" w:hAnsi="Times New Roman" w:cs="Times New Roman"/>
          <w:color w:val="000000" w:themeColor="text1"/>
          <w:sz w:val="26"/>
          <w:szCs w:val="26"/>
        </w:rPr>
        <w:t>t</w:t>
      </w:r>
      <w:r w:rsidR="007522A1" w:rsidRPr="00EB1C6F">
        <w:rPr>
          <w:rFonts w:ascii="Times New Roman" w:hAnsi="Times New Roman" w:cs="Times New Roman"/>
          <w:color w:val="000000" w:themeColor="text1"/>
          <w:sz w:val="26"/>
          <w:szCs w:val="26"/>
        </w:rPr>
        <w:t xml:space="preserve"> </w:t>
      </w:r>
      <w:r w:rsidR="00AB332D" w:rsidRPr="00EB1C6F">
        <w:rPr>
          <w:rFonts w:ascii="Times New Roman" w:hAnsi="Times New Roman" w:cs="Times New Roman"/>
          <w:color w:val="000000" w:themeColor="text1"/>
          <w:sz w:val="26"/>
          <w:szCs w:val="26"/>
        </w:rPr>
        <w:t xml:space="preserve">on </w:t>
      </w:r>
      <w:r w:rsidR="00BD10D8" w:rsidRPr="00EB1C6F">
        <w:rPr>
          <w:rFonts w:ascii="Times New Roman" w:hAnsi="Times New Roman" w:cs="Times New Roman"/>
          <w:color w:val="000000" w:themeColor="text1"/>
          <w:sz w:val="26"/>
          <w:szCs w:val="26"/>
        </w:rPr>
        <w:t>green</w:t>
      </w:r>
      <w:r w:rsidR="003A4212" w:rsidRPr="00EB1C6F">
        <w:rPr>
          <w:rFonts w:ascii="Times New Roman" w:hAnsi="Times New Roman" w:cs="Times New Roman"/>
          <w:color w:val="000000" w:themeColor="text1"/>
          <w:sz w:val="26"/>
          <w:szCs w:val="26"/>
        </w:rPr>
        <w:t xml:space="preserve"> and secure</w:t>
      </w:r>
      <w:r w:rsidR="00BD10D8" w:rsidRPr="00EB1C6F">
        <w:rPr>
          <w:rFonts w:ascii="Times New Roman" w:hAnsi="Times New Roman" w:cs="Times New Roman"/>
          <w:color w:val="000000" w:themeColor="text1"/>
          <w:sz w:val="26"/>
          <w:szCs w:val="26"/>
        </w:rPr>
        <w:t xml:space="preserve"> smart cities;</w:t>
      </w:r>
      <w:r w:rsidR="007522A1" w:rsidRPr="00EB1C6F">
        <w:rPr>
          <w:rFonts w:ascii="Times New Roman" w:hAnsi="Times New Roman" w:cs="Times New Roman"/>
          <w:color w:val="000000" w:themeColor="text1"/>
          <w:sz w:val="26"/>
          <w:szCs w:val="26"/>
        </w:rPr>
        <w:t xml:space="preserve"> and</w:t>
      </w:r>
    </w:p>
    <w:p w14:paraId="43B2ED65" w14:textId="328EBB2F" w:rsidR="00BD10D8" w:rsidRPr="00EB1C6F" w:rsidRDefault="007522A1" w:rsidP="007522A1">
      <w:pPr>
        <w:pStyle w:val="ListParagraph"/>
        <w:numPr>
          <w:ilvl w:val="0"/>
          <w:numId w:val="38"/>
        </w:numPr>
        <w:rPr>
          <w:rFonts w:ascii="Times New Roman" w:hAnsi="Times New Roman" w:cs="Times New Roman"/>
          <w:color w:val="000000" w:themeColor="text1"/>
          <w:sz w:val="26"/>
          <w:szCs w:val="26"/>
        </w:rPr>
      </w:pPr>
      <w:r w:rsidRPr="00EB1C6F">
        <w:rPr>
          <w:rFonts w:ascii="Times New Roman" w:hAnsi="Times New Roman" w:cs="Times New Roman"/>
          <w:color w:val="000000" w:themeColor="text1"/>
          <w:sz w:val="26"/>
          <w:szCs w:val="26"/>
          <w:lang w:val="en-PH"/>
        </w:rPr>
        <w:t>D</w:t>
      </w:r>
      <w:r w:rsidR="002515C7" w:rsidRPr="00EB1C6F">
        <w:rPr>
          <w:rFonts w:ascii="Times New Roman" w:hAnsi="Times New Roman" w:cs="Times New Roman"/>
          <w:color w:val="000000" w:themeColor="text1"/>
          <w:sz w:val="26"/>
          <w:szCs w:val="26"/>
        </w:rPr>
        <w:t>evelop</w:t>
      </w:r>
      <w:r w:rsidR="00BD10D8" w:rsidRPr="00EB1C6F">
        <w:rPr>
          <w:rFonts w:ascii="Times New Roman" w:hAnsi="Times New Roman" w:cs="Times New Roman"/>
          <w:color w:val="000000" w:themeColor="text1"/>
          <w:sz w:val="26"/>
          <w:szCs w:val="26"/>
        </w:rPr>
        <w:t xml:space="preserve"> technology</w:t>
      </w:r>
      <w:r w:rsidRPr="00EB1C6F">
        <w:rPr>
          <w:rFonts w:ascii="Times New Roman" w:hAnsi="Times New Roman" w:cs="Times New Roman"/>
          <w:color w:val="000000" w:themeColor="text1"/>
          <w:sz w:val="26"/>
          <w:szCs w:val="26"/>
        </w:rPr>
        <w:t>-</w:t>
      </w:r>
      <w:r w:rsidR="30C0D36C" w:rsidRPr="00EB1C6F">
        <w:rPr>
          <w:rFonts w:ascii="Times New Roman" w:hAnsi="Times New Roman" w:cs="Times New Roman"/>
          <w:color w:val="000000" w:themeColor="text1"/>
          <w:sz w:val="26"/>
          <w:szCs w:val="26"/>
        </w:rPr>
        <w:t xml:space="preserve">related </w:t>
      </w:r>
      <w:r w:rsidR="00BD10D8" w:rsidRPr="00EB1C6F">
        <w:rPr>
          <w:rFonts w:ascii="Times New Roman" w:hAnsi="Times New Roman" w:cs="Times New Roman"/>
          <w:color w:val="000000" w:themeColor="text1"/>
          <w:sz w:val="26"/>
          <w:szCs w:val="26"/>
        </w:rPr>
        <w:t>business</w:t>
      </w:r>
      <w:r w:rsidR="7E4C8E63" w:rsidRPr="00EB1C6F">
        <w:rPr>
          <w:rFonts w:ascii="Times New Roman" w:hAnsi="Times New Roman" w:cs="Times New Roman"/>
          <w:color w:val="000000" w:themeColor="text1"/>
          <w:sz w:val="26"/>
          <w:szCs w:val="26"/>
        </w:rPr>
        <w:t>/strategy/policy</w:t>
      </w:r>
      <w:r w:rsidR="00BD10D8" w:rsidRPr="00EB1C6F">
        <w:rPr>
          <w:rFonts w:ascii="Times New Roman" w:hAnsi="Times New Roman" w:cs="Times New Roman"/>
          <w:color w:val="000000" w:themeColor="text1"/>
          <w:sz w:val="26"/>
          <w:szCs w:val="26"/>
        </w:rPr>
        <w:t xml:space="preserve"> pro</w:t>
      </w:r>
      <w:r w:rsidR="002515C7" w:rsidRPr="00EB1C6F">
        <w:rPr>
          <w:rFonts w:ascii="Times New Roman" w:hAnsi="Times New Roman" w:cs="Times New Roman"/>
          <w:color w:val="000000" w:themeColor="text1"/>
          <w:sz w:val="26"/>
          <w:szCs w:val="26"/>
        </w:rPr>
        <w:t>posal</w:t>
      </w:r>
      <w:r w:rsidR="00BD10D8" w:rsidRPr="00EB1C6F">
        <w:rPr>
          <w:rFonts w:ascii="Times New Roman" w:hAnsi="Times New Roman" w:cs="Times New Roman"/>
          <w:color w:val="000000" w:themeColor="text1"/>
          <w:sz w:val="26"/>
          <w:szCs w:val="26"/>
        </w:rPr>
        <w:t>s</w:t>
      </w:r>
      <w:r w:rsidRPr="00EB1C6F">
        <w:rPr>
          <w:rFonts w:ascii="Times New Roman" w:hAnsi="Times New Roman" w:cs="Times New Roman"/>
          <w:color w:val="000000" w:themeColor="text1"/>
          <w:sz w:val="26"/>
          <w:szCs w:val="26"/>
        </w:rPr>
        <w:t xml:space="preserve"> for green and secure smart city development</w:t>
      </w:r>
      <w:r w:rsidR="00EB1C6F">
        <w:rPr>
          <w:rFonts w:ascii="Times New Roman" w:hAnsi="Times New Roman" w:cs="Times New Roman"/>
          <w:color w:val="000000" w:themeColor="text1"/>
          <w:sz w:val="26"/>
          <w:szCs w:val="26"/>
        </w:rPr>
        <w:t>.</w:t>
      </w:r>
    </w:p>
    <w:p w14:paraId="0616A28E" w14:textId="267F71A3" w:rsidR="007522A1" w:rsidRDefault="007522A1" w:rsidP="00AB332D">
      <w:pPr>
        <w:pStyle w:val="NoSpacing"/>
        <w:rPr>
          <w:rFonts w:ascii="Times New Roman" w:hAnsi="Times New Roman" w:cs="Times New Roman"/>
          <w:color w:val="000000"/>
          <w:sz w:val="26"/>
          <w:szCs w:val="26"/>
        </w:rPr>
      </w:pPr>
    </w:p>
    <w:p w14:paraId="631135AD" w14:textId="77777777" w:rsidR="00EB1C6F" w:rsidRPr="00EB1C6F" w:rsidRDefault="00EB1C6F" w:rsidP="00AB332D">
      <w:pPr>
        <w:pStyle w:val="NoSpacing"/>
        <w:rPr>
          <w:rFonts w:ascii="Times New Roman" w:hAnsi="Times New Roman" w:cs="Times New Roman"/>
          <w:color w:val="000000"/>
          <w:sz w:val="26"/>
          <w:szCs w:val="26"/>
        </w:rPr>
      </w:pPr>
    </w:p>
    <w:p w14:paraId="7BE65BEB" w14:textId="5D649741" w:rsidR="00AB332D" w:rsidRPr="00EB1C6F" w:rsidRDefault="00AB332D" w:rsidP="00AB332D">
      <w:pPr>
        <w:pStyle w:val="NoSpacing"/>
        <w:rPr>
          <w:rFonts w:ascii="Times New Roman" w:hAnsi="Times New Roman" w:cs="Times New Roman"/>
          <w:b/>
          <w:bCs/>
          <w:color w:val="2E74B5" w:themeColor="accent5" w:themeShade="BF"/>
          <w:sz w:val="32"/>
          <w:szCs w:val="32"/>
        </w:rPr>
      </w:pPr>
      <w:r w:rsidRPr="00EB1C6F">
        <w:rPr>
          <w:rFonts w:ascii="Times New Roman" w:hAnsi="Times New Roman" w:cs="Times New Roman"/>
          <w:b/>
          <w:bCs/>
          <w:color w:val="2E74B5" w:themeColor="accent5" w:themeShade="BF"/>
          <w:sz w:val="32"/>
          <w:szCs w:val="32"/>
        </w:rPr>
        <w:lastRenderedPageBreak/>
        <w:t>PARTICIPANTS</w:t>
      </w:r>
    </w:p>
    <w:p w14:paraId="4F612FF2" w14:textId="77777777" w:rsidR="00AB332D" w:rsidRPr="00EB1C6F" w:rsidRDefault="00AB332D" w:rsidP="00AB332D">
      <w:pPr>
        <w:pStyle w:val="NoSpacing"/>
        <w:spacing w:line="264" w:lineRule="auto"/>
        <w:jc w:val="both"/>
        <w:rPr>
          <w:rFonts w:ascii="Times New Roman" w:hAnsi="Times New Roman" w:cs="Times New Roman"/>
          <w:color w:val="000000"/>
          <w:sz w:val="26"/>
          <w:szCs w:val="26"/>
        </w:rPr>
      </w:pPr>
    </w:p>
    <w:p w14:paraId="7DAE0CF6" w14:textId="05D24CF4" w:rsidR="00155FE0" w:rsidRPr="00EB1C6F" w:rsidRDefault="002040E9" w:rsidP="007522A1">
      <w:pPr>
        <w:pStyle w:val="NoSpacing"/>
        <w:spacing w:line="264" w:lineRule="auto"/>
        <w:jc w:val="both"/>
        <w:rPr>
          <w:rFonts w:ascii="Times New Roman" w:hAnsi="Times New Roman" w:cs="Times New Roman"/>
          <w:color w:val="000000"/>
          <w:sz w:val="26"/>
          <w:szCs w:val="26"/>
        </w:rPr>
      </w:pPr>
      <w:r w:rsidRPr="00EB1C6F">
        <w:rPr>
          <w:rFonts w:ascii="Times New Roman" w:hAnsi="Times New Roman" w:cs="Times New Roman"/>
          <w:color w:val="000000"/>
          <w:sz w:val="26"/>
          <w:szCs w:val="26"/>
        </w:rPr>
        <w:t xml:space="preserve">Government officials </w:t>
      </w:r>
      <w:r w:rsidR="00C03D58" w:rsidRPr="00EB1C6F">
        <w:rPr>
          <w:rFonts w:ascii="Times New Roman" w:hAnsi="Times New Roman" w:cs="Times New Roman"/>
          <w:color w:val="000000"/>
          <w:sz w:val="26"/>
          <w:szCs w:val="26"/>
        </w:rPr>
        <w:t>and</w:t>
      </w:r>
      <w:r w:rsidRPr="00EB1C6F">
        <w:rPr>
          <w:rFonts w:ascii="Times New Roman" w:hAnsi="Times New Roman" w:cs="Times New Roman"/>
          <w:color w:val="000000"/>
          <w:sz w:val="26"/>
          <w:szCs w:val="26"/>
        </w:rPr>
        <w:t xml:space="preserve"> experts from private sector</w:t>
      </w:r>
      <w:r w:rsidR="00C03D58" w:rsidRPr="00EB1C6F">
        <w:rPr>
          <w:rFonts w:ascii="Times New Roman" w:hAnsi="Times New Roman" w:cs="Times New Roman"/>
          <w:color w:val="000000"/>
          <w:sz w:val="26"/>
          <w:szCs w:val="26"/>
        </w:rPr>
        <w:t>s</w:t>
      </w:r>
      <w:r w:rsidR="26E43CD0" w:rsidRPr="00EB1C6F">
        <w:rPr>
          <w:rFonts w:ascii="Times New Roman" w:hAnsi="Times New Roman" w:cs="Times New Roman"/>
          <w:color w:val="000000"/>
          <w:sz w:val="26"/>
          <w:szCs w:val="26"/>
        </w:rPr>
        <w:t xml:space="preserve"> </w:t>
      </w:r>
      <w:r w:rsidRPr="00EB1C6F">
        <w:rPr>
          <w:rFonts w:ascii="Times New Roman" w:hAnsi="Times New Roman" w:cs="Times New Roman"/>
          <w:color w:val="000000"/>
          <w:sz w:val="26"/>
          <w:szCs w:val="26"/>
        </w:rPr>
        <w:t xml:space="preserve">who </w:t>
      </w:r>
      <w:r w:rsidR="007522A1" w:rsidRPr="00EB1C6F">
        <w:rPr>
          <w:rFonts w:ascii="Times New Roman" w:hAnsi="Times New Roman" w:cs="Times New Roman"/>
          <w:color w:val="000000"/>
          <w:sz w:val="26"/>
          <w:szCs w:val="26"/>
        </w:rPr>
        <w:t>are</w:t>
      </w:r>
      <w:r w:rsidRPr="00EB1C6F">
        <w:rPr>
          <w:rFonts w:ascii="Times New Roman" w:hAnsi="Times New Roman" w:cs="Times New Roman"/>
          <w:color w:val="000000"/>
          <w:sz w:val="26"/>
          <w:szCs w:val="26"/>
        </w:rPr>
        <w:t xml:space="preserve"> engaged in </w:t>
      </w:r>
      <w:r w:rsidR="00FE011E" w:rsidRPr="00EB1C6F">
        <w:rPr>
          <w:rFonts w:ascii="Times New Roman" w:hAnsi="Times New Roman" w:cs="Times New Roman"/>
          <w:color w:val="000000"/>
          <w:sz w:val="26"/>
          <w:szCs w:val="26"/>
        </w:rPr>
        <w:t>policies</w:t>
      </w:r>
      <w:r w:rsidR="00AB4F89" w:rsidRPr="00EB1C6F">
        <w:rPr>
          <w:rFonts w:ascii="Times New Roman" w:hAnsi="Times New Roman" w:cs="Times New Roman"/>
          <w:color w:val="000000"/>
          <w:sz w:val="26"/>
          <w:szCs w:val="26"/>
        </w:rPr>
        <w:t>,</w:t>
      </w:r>
      <w:r w:rsidR="00FE011E" w:rsidRPr="00EB1C6F">
        <w:rPr>
          <w:rFonts w:ascii="Times New Roman" w:hAnsi="Times New Roman" w:cs="Times New Roman"/>
          <w:color w:val="000000"/>
          <w:sz w:val="26"/>
          <w:szCs w:val="26"/>
        </w:rPr>
        <w:t xml:space="preserve"> projects </w:t>
      </w:r>
      <w:r w:rsidR="00AB4F89" w:rsidRPr="00EB1C6F">
        <w:rPr>
          <w:rFonts w:ascii="Times New Roman" w:hAnsi="Times New Roman" w:cs="Times New Roman"/>
          <w:color w:val="000000"/>
          <w:sz w:val="26"/>
          <w:szCs w:val="26"/>
        </w:rPr>
        <w:t>or businesses on green</w:t>
      </w:r>
      <w:r w:rsidR="003A4212" w:rsidRPr="00EB1C6F">
        <w:rPr>
          <w:rFonts w:ascii="Times New Roman" w:hAnsi="Times New Roman" w:cs="Times New Roman"/>
          <w:color w:val="000000"/>
          <w:sz w:val="26"/>
          <w:szCs w:val="26"/>
        </w:rPr>
        <w:t xml:space="preserve"> and secure</w:t>
      </w:r>
      <w:r w:rsidR="00AB4F89" w:rsidRPr="00EB1C6F">
        <w:rPr>
          <w:rFonts w:ascii="Times New Roman" w:hAnsi="Times New Roman" w:cs="Times New Roman"/>
          <w:color w:val="000000"/>
          <w:sz w:val="26"/>
          <w:szCs w:val="26"/>
        </w:rPr>
        <w:t xml:space="preserve"> smart </w:t>
      </w:r>
      <w:r w:rsidR="00C03D58" w:rsidRPr="00EB1C6F">
        <w:rPr>
          <w:rFonts w:ascii="Times New Roman" w:hAnsi="Times New Roman" w:cs="Times New Roman"/>
          <w:color w:val="000000"/>
          <w:sz w:val="26"/>
          <w:szCs w:val="26"/>
        </w:rPr>
        <w:t>development</w:t>
      </w:r>
      <w:r w:rsidR="00AB4F89" w:rsidRPr="00EB1C6F">
        <w:rPr>
          <w:rFonts w:ascii="Times New Roman" w:hAnsi="Times New Roman" w:cs="Times New Roman"/>
          <w:color w:val="000000"/>
          <w:sz w:val="26"/>
          <w:szCs w:val="26"/>
        </w:rPr>
        <w:t xml:space="preserve"> </w:t>
      </w:r>
      <w:r w:rsidR="00FE011E" w:rsidRPr="00EB1C6F">
        <w:rPr>
          <w:rFonts w:ascii="Times New Roman" w:hAnsi="Times New Roman" w:cs="Times New Roman"/>
          <w:color w:val="000000"/>
          <w:sz w:val="26"/>
          <w:szCs w:val="26"/>
        </w:rPr>
        <w:t xml:space="preserve">in </w:t>
      </w:r>
      <w:r w:rsidR="004C3DE1" w:rsidRPr="00EB1C6F">
        <w:rPr>
          <w:rFonts w:ascii="Times New Roman" w:hAnsi="Times New Roman" w:cs="Times New Roman"/>
          <w:color w:val="000000"/>
          <w:sz w:val="26"/>
          <w:szCs w:val="26"/>
        </w:rPr>
        <w:t>Southeast Asia</w:t>
      </w:r>
      <w:r w:rsidR="00FE011E" w:rsidRPr="00EB1C6F">
        <w:rPr>
          <w:rFonts w:ascii="Times New Roman" w:hAnsi="Times New Roman" w:cs="Times New Roman"/>
          <w:color w:val="000000"/>
          <w:sz w:val="26"/>
          <w:szCs w:val="26"/>
        </w:rPr>
        <w:t xml:space="preserve"> countries.</w:t>
      </w:r>
      <w:r w:rsidR="00AB332D" w:rsidRPr="00EB1C6F">
        <w:rPr>
          <w:rFonts w:ascii="Times New Roman" w:hAnsi="Times New Roman" w:cs="Times New Roman"/>
          <w:color w:val="000000"/>
          <w:sz w:val="26"/>
          <w:szCs w:val="26"/>
        </w:rPr>
        <w:t xml:space="preserve"> </w:t>
      </w:r>
    </w:p>
    <w:p w14:paraId="74B0AAA2" w14:textId="77777777" w:rsidR="0087718F" w:rsidRPr="00EB1C6F" w:rsidRDefault="0087718F" w:rsidP="00155FE0">
      <w:pPr>
        <w:pStyle w:val="NoSpacing"/>
        <w:rPr>
          <w:rFonts w:ascii="Times New Roman" w:hAnsi="Times New Roman" w:cs="Times New Roman"/>
          <w:color w:val="000000"/>
          <w:sz w:val="26"/>
          <w:szCs w:val="26"/>
        </w:rPr>
      </w:pPr>
    </w:p>
    <w:p w14:paraId="4AA125D5" w14:textId="6554F741" w:rsidR="00BA7DEB" w:rsidRDefault="00155FE0" w:rsidP="00BA7DEB">
      <w:pPr>
        <w:pStyle w:val="NoSpacing"/>
        <w:rPr>
          <w:rFonts w:ascii="Times New Roman" w:hAnsi="Times New Roman" w:cs="Times New Roman"/>
          <w:color w:val="000000" w:themeColor="text1"/>
          <w:sz w:val="26"/>
          <w:szCs w:val="26"/>
        </w:rPr>
      </w:pPr>
      <w:r w:rsidRPr="00EB1C6F">
        <w:rPr>
          <w:rFonts w:ascii="Times New Roman" w:hAnsi="Times New Roman" w:cs="Times New Roman"/>
          <w:b/>
          <w:bCs/>
          <w:color w:val="2E74B5" w:themeColor="accent5" w:themeShade="BF"/>
          <w:sz w:val="32"/>
          <w:szCs w:val="32"/>
        </w:rPr>
        <w:t xml:space="preserve">ABOUT </w:t>
      </w:r>
      <w:r w:rsidR="007522A1" w:rsidRPr="00EB1C6F">
        <w:rPr>
          <w:rFonts w:ascii="Times New Roman" w:hAnsi="Times New Roman" w:cs="Times New Roman"/>
          <w:b/>
          <w:bCs/>
          <w:color w:val="2E74B5" w:themeColor="accent5" w:themeShade="BF"/>
          <w:sz w:val="32"/>
          <w:szCs w:val="32"/>
        </w:rPr>
        <w:t>THE ORGANIZERS</w:t>
      </w:r>
    </w:p>
    <w:p w14:paraId="079E614B" w14:textId="77777777" w:rsidR="00BA7DEB" w:rsidRPr="00BA7DEB" w:rsidRDefault="00BA7DEB" w:rsidP="00BA7DEB">
      <w:pPr>
        <w:pStyle w:val="NoSpacing"/>
        <w:rPr>
          <w:rFonts w:ascii="Times New Roman" w:hAnsi="Times New Roman" w:cs="Times New Roman"/>
          <w:color w:val="000000" w:themeColor="text1"/>
          <w:sz w:val="26"/>
          <w:szCs w:val="26"/>
        </w:rPr>
      </w:pPr>
    </w:p>
    <w:p w14:paraId="233537CB" w14:textId="77777777" w:rsidR="00BA7DEB" w:rsidRDefault="00BA7DEB" w:rsidP="00BA7DEB">
      <w:pPr>
        <w:pStyle w:val="NoSpacing"/>
        <w:numPr>
          <w:ilvl w:val="0"/>
          <w:numId w:val="39"/>
        </w:numPr>
        <w:spacing w:line="264" w:lineRule="auto"/>
        <w:jc w:val="both"/>
        <w:rPr>
          <w:rFonts w:ascii="Times New Roman" w:hAnsi="Times New Roman" w:cs="Times New Roman"/>
          <w:color w:val="000000" w:themeColor="text1"/>
          <w:sz w:val="26"/>
          <w:szCs w:val="26"/>
        </w:rPr>
      </w:pPr>
      <w:r w:rsidRPr="00EB1C6F">
        <w:rPr>
          <w:rFonts w:ascii="Times New Roman" w:hAnsi="Times New Roman" w:cs="Times New Roman"/>
          <w:b/>
          <w:bCs/>
          <w:color w:val="000000" w:themeColor="text1"/>
          <w:sz w:val="26"/>
          <w:szCs w:val="26"/>
        </w:rPr>
        <w:t>Asian and Pacific Training Centre for Information and Communication Technology for Development (APCICT)</w:t>
      </w:r>
      <w:r w:rsidRPr="00EB1C6F">
        <w:rPr>
          <w:rFonts w:ascii="Times New Roman" w:hAnsi="Times New Roman" w:cs="Times New Roman"/>
          <w:color w:val="000000" w:themeColor="text1"/>
          <w:sz w:val="26"/>
          <w:szCs w:val="26"/>
        </w:rPr>
        <w:t>, a regional institute of the United Nations Economic and Social Commission for Asia and the Pacific (ESCAP), has developed capacity programmes on information security and privacy, ICT for climate resilient and development in “Academy of ICT Essentials for Government Leaders”.</w:t>
      </w:r>
    </w:p>
    <w:p w14:paraId="6EDF7827" w14:textId="77777777" w:rsidR="00BA7DEB" w:rsidRPr="00BA7DEB" w:rsidRDefault="00BA7DEB" w:rsidP="00BA7DEB">
      <w:pPr>
        <w:pStyle w:val="NoSpacing"/>
        <w:spacing w:line="264" w:lineRule="auto"/>
        <w:ind w:left="720"/>
        <w:jc w:val="both"/>
        <w:rPr>
          <w:rFonts w:ascii="Times New Roman" w:hAnsi="Times New Roman" w:cs="Times New Roman"/>
          <w:color w:val="000000" w:themeColor="text1"/>
          <w:sz w:val="26"/>
          <w:szCs w:val="26"/>
        </w:rPr>
      </w:pPr>
    </w:p>
    <w:p w14:paraId="6079568D" w14:textId="6428089E" w:rsidR="001C3293" w:rsidRPr="00EB1C6F" w:rsidRDefault="001C3293" w:rsidP="007522A1">
      <w:pPr>
        <w:pStyle w:val="NoSpacing"/>
        <w:numPr>
          <w:ilvl w:val="0"/>
          <w:numId w:val="39"/>
        </w:numPr>
        <w:spacing w:line="264" w:lineRule="auto"/>
        <w:jc w:val="both"/>
        <w:rPr>
          <w:rFonts w:ascii="Times New Roman" w:hAnsi="Times New Roman" w:cs="Times New Roman"/>
          <w:color w:val="000000" w:themeColor="text1"/>
          <w:sz w:val="26"/>
          <w:szCs w:val="26"/>
        </w:rPr>
      </w:pPr>
      <w:r w:rsidRPr="00EB1C6F">
        <w:rPr>
          <w:rFonts w:ascii="Times New Roman" w:hAnsi="Times New Roman" w:cs="Times New Roman"/>
          <w:b/>
          <w:color w:val="000000" w:themeColor="text1"/>
          <w:sz w:val="26"/>
          <w:szCs w:val="26"/>
        </w:rPr>
        <w:t>National research council of Science and Technology (NST),</w:t>
      </w:r>
      <w:r w:rsidRPr="00EB1C6F">
        <w:rPr>
          <w:rFonts w:ascii="Times New Roman" w:hAnsi="Times New Roman" w:cs="Times New Roman"/>
          <w:color w:val="000000" w:themeColor="text1"/>
          <w:sz w:val="26"/>
          <w:szCs w:val="26"/>
        </w:rPr>
        <w:t xml:space="preserve"> a national scientific and technological organization, providing policy support for national research projects and driving the development of knowledge industries by supporting, fostering, and systematically managing Korean GRIs in the field of science and technology. With 25 GRIs as members, NST has the function to support the globalization of GRIs and has built an international cooperation network on behalf of the group. NST stimulates convergence research between GRIs, plans GRIs’ development direction, assists in enhancing research performance and disseminating results, and resolves common difficulties faced by GRIs.</w:t>
      </w:r>
    </w:p>
    <w:p w14:paraId="78CC2DC5" w14:textId="77777777" w:rsidR="007522A1" w:rsidRPr="00EB1C6F" w:rsidRDefault="007522A1" w:rsidP="00155FE0">
      <w:pPr>
        <w:pStyle w:val="NoSpacing"/>
        <w:spacing w:line="264" w:lineRule="auto"/>
        <w:jc w:val="both"/>
        <w:rPr>
          <w:rFonts w:ascii="Times New Roman" w:hAnsi="Times New Roman" w:cs="Times New Roman"/>
          <w:b/>
          <w:bCs/>
          <w:color w:val="000000" w:themeColor="text1"/>
          <w:sz w:val="26"/>
          <w:szCs w:val="26"/>
        </w:rPr>
      </w:pPr>
    </w:p>
    <w:p w14:paraId="7D91DC19" w14:textId="77777777" w:rsidR="001C3293" w:rsidRPr="00EB1C6F" w:rsidRDefault="00155FE0" w:rsidP="00835602">
      <w:pPr>
        <w:pStyle w:val="NoSpacing"/>
        <w:numPr>
          <w:ilvl w:val="0"/>
          <w:numId w:val="39"/>
        </w:numPr>
        <w:spacing w:line="264" w:lineRule="auto"/>
        <w:jc w:val="both"/>
        <w:rPr>
          <w:rFonts w:ascii="Times New Roman" w:hAnsi="Times New Roman" w:cs="Times New Roman"/>
          <w:b/>
          <w:bCs/>
          <w:color w:val="2E74B5" w:themeColor="accent5" w:themeShade="BF"/>
          <w:sz w:val="32"/>
          <w:szCs w:val="32"/>
        </w:rPr>
      </w:pPr>
      <w:r w:rsidRPr="00EB1C6F">
        <w:rPr>
          <w:rFonts w:ascii="Times New Roman" w:hAnsi="Times New Roman" w:cs="Times New Roman"/>
          <w:b/>
          <w:bCs/>
          <w:color w:val="000000" w:themeColor="text1"/>
          <w:sz w:val="26"/>
          <w:szCs w:val="26"/>
        </w:rPr>
        <w:t>National Institute of Green Technology (NIGT)</w:t>
      </w:r>
      <w:r w:rsidRPr="00EB1C6F">
        <w:rPr>
          <w:rFonts w:ascii="Times New Roman" w:hAnsi="Times New Roman" w:cs="Times New Roman"/>
          <w:color w:val="000000" w:themeColor="text1"/>
          <w:sz w:val="26"/>
          <w:szCs w:val="26"/>
        </w:rPr>
        <w:t xml:space="preserve">, a member research institute of </w:t>
      </w:r>
      <w:r w:rsidR="001C3293" w:rsidRPr="00EB1C6F">
        <w:rPr>
          <w:rFonts w:ascii="Times New Roman" w:hAnsi="Times New Roman" w:cs="Times New Roman"/>
          <w:color w:val="000000" w:themeColor="text1"/>
          <w:sz w:val="26"/>
          <w:szCs w:val="26"/>
        </w:rPr>
        <w:t>NST</w:t>
      </w:r>
      <w:r w:rsidRPr="00EB1C6F">
        <w:rPr>
          <w:rFonts w:ascii="Times New Roman" w:hAnsi="Times New Roman" w:cs="Times New Roman"/>
          <w:color w:val="000000" w:themeColor="text1"/>
          <w:sz w:val="26"/>
          <w:szCs w:val="26"/>
        </w:rPr>
        <w:t xml:space="preserve"> funded by the government of Republic of Korea, is established to respond to climate crisis and contribute to green growth, through the support for national green technology policies and global technology cooperation.</w:t>
      </w:r>
    </w:p>
    <w:p w14:paraId="5FB5A091" w14:textId="77777777" w:rsidR="001C3293" w:rsidRPr="00EB1C6F" w:rsidRDefault="001C3293" w:rsidP="001C3293">
      <w:pPr>
        <w:pStyle w:val="ListParagraph"/>
        <w:rPr>
          <w:rFonts w:ascii="Times New Roman" w:hAnsi="Times New Roman" w:cs="Times New Roman"/>
          <w:b/>
          <w:bCs/>
          <w:color w:val="000000" w:themeColor="text1"/>
          <w:sz w:val="26"/>
          <w:szCs w:val="26"/>
        </w:rPr>
      </w:pPr>
    </w:p>
    <w:p w14:paraId="205EFE1B" w14:textId="19B1C956" w:rsidR="00C61622" w:rsidRPr="00BA7DEB" w:rsidRDefault="00155FE0" w:rsidP="00BA7DEB">
      <w:pPr>
        <w:pStyle w:val="NoSpacing"/>
        <w:numPr>
          <w:ilvl w:val="0"/>
          <w:numId w:val="39"/>
        </w:numPr>
        <w:spacing w:line="264" w:lineRule="auto"/>
        <w:jc w:val="both"/>
        <w:rPr>
          <w:rFonts w:ascii="Times New Roman" w:hAnsi="Times New Roman" w:cs="Times New Roman"/>
          <w:color w:val="000000" w:themeColor="text1"/>
          <w:sz w:val="26"/>
          <w:szCs w:val="26"/>
        </w:rPr>
      </w:pPr>
      <w:r w:rsidRPr="00EB1C6F">
        <w:rPr>
          <w:rFonts w:ascii="Times New Roman" w:hAnsi="Times New Roman" w:cs="Times New Roman"/>
          <w:b/>
          <w:bCs/>
          <w:color w:val="000000" w:themeColor="text1"/>
          <w:sz w:val="26"/>
          <w:szCs w:val="26"/>
        </w:rPr>
        <w:t>Korea Institute of Civil Engineering and Building Technology (KICT)</w:t>
      </w:r>
      <w:r w:rsidRPr="00EB1C6F">
        <w:rPr>
          <w:rFonts w:ascii="Times New Roman" w:hAnsi="Times New Roman" w:cs="Times New Roman"/>
          <w:color w:val="000000" w:themeColor="text1"/>
          <w:sz w:val="26"/>
          <w:szCs w:val="26"/>
        </w:rPr>
        <w:t>, as a GRI, is established to contribute to the development of national construction industry, improve quality of life standards, further national economic growth and improve social welfare.</w:t>
      </w:r>
      <w:r w:rsidR="001C3293" w:rsidRPr="00EB1C6F">
        <w:rPr>
          <w:rFonts w:ascii="Times New Roman" w:hAnsi="Times New Roman" w:cs="Times New Roman"/>
          <w:b/>
          <w:bCs/>
          <w:color w:val="2E74B5" w:themeColor="accent5" w:themeShade="BF"/>
          <w:sz w:val="32"/>
          <w:szCs w:val="32"/>
        </w:rPr>
        <w:t xml:space="preserve"> </w:t>
      </w:r>
    </w:p>
    <w:p w14:paraId="5485B245" w14:textId="77777777" w:rsidR="00BA7DEB" w:rsidRDefault="00BA7DEB" w:rsidP="00BA7DEB">
      <w:pPr>
        <w:pStyle w:val="NoSpacing"/>
        <w:spacing w:line="264" w:lineRule="auto"/>
        <w:jc w:val="both"/>
        <w:rPr>
          <w:rFonts w:ascii="Times New Roman" w:hAnsi="Times New Roman" w:cs="Times New Roman"/>
          <w:color w:val="000000" w:themeColor="text1"/>
          <w:sz w:val="26"/>
          <w:szCs w:val="26"/>
        </w:rPr>
      </w:pPr>
    </w:p>
    <w:p w14:paraId="1DDAA395" w14:textId="3FAF4E59" w:rsidR="00C61622" w:rsidRPr="00EB1C6F" w:rsidRDefault="00C61622" w:rsidP="001C3293">
      <w:pPr>
        <w:pStyle w:val="NoSpacing"/>
        <w:numPr>
          <w:ilvl w:val="0"/>
          <w:numId w:val="39"/>
        </w:numPr>
        <w:spacing w:line="264" w:lineRule="auto"/>
        <w:jc w:val="both"/>
        <w:rPr>
          <w:rFonts w:ascii="Times New Roman" w:hAnsi="Times New Roman" w:cs="Times New Roman"/>
          <w:color w:val="000000" w:themeColor="text1"/>
          <w:sz w:val="26"/>
          <w:szCs w:val="26"/>
        </w:rPr>
      </w:pPr>
      <w:r w:rsidRPr="00C61622">
        <w:rPr>
          <w:rFonts w:ascii="Times New Roman" w:hAnsi="Times New Roman" w:cs="Times New Roman" w:hint="eastAsia"/>
          <w:b/>
          <w:color w:val="000000" w:themeColor="text1"/>
          <w:sz w:val="26"/>
          <w:szCs w:val="26"/>
          <w:lang w:eastAsia="ko-KR"/>
        </w:rPr>
        <w:lastRenderedPageBreak/>
        <w:t>V</w:t>
      </w:r>
      <w:r w:rsidRPr="00C61622">
        <w:rPr>
          <w:rFonts w:ascii="Times New Roman" w:hAnsi="Times New Roman" w:cs="Times New Roman"/>
          <w:b/>
          <w:color w:val="000000" w:themeColor="text1"/>
          <w:sz w:val="26"/>
          <w:szCs w:val="26"/>
          <w:lang w:eastAsia="ko-KR"/>
        </w:rPr>
        <w:t>ietnam – Korea Institute of Science and Technology (VKIST)</w:t>
      </w:r>
      <w:r>
        <w:rPr>
          <w:rFonts w:ascii="Times New Roman" w:hAnsi="Times New Roman" w:cs="Times New Roman"/>
          <w:color w:val="000000" w:themeColor="text1"/>
          <w:sz w:val="26"/>
          <w:szCs w:val="26"/>
          <w:lang w:eastAsia="ko-KR"/>
        </w:rPr>
        <w:t xml:space="preserve">, </w:t>
      </w:r>
      <w:r w:rsidRPr="00C61622">
        <w:rPr>
          <w:rFonts w:ascii="Times New Roman" w:hAnsi="Times New Roman" w:cs="Times New Roman"/>
          <w:color w:val="000000" w:themeColor="text1"/>
          <w:sz w:val="26"/>
          <w:szCs w:val="26"/>
          <w:lang w:eastAsia="ko-KR"/>
        </w:rPr>
        <w:t xml:space="preserve">a new public agency on science and technology under the </w:t>
      </w:r>
      <w:r>
        <w:rPr>
          <w:rFonts w:ascii="Times New Roman" w:hAnsi="Times New Roman" w:cs="Times New Roman"/>
          <w:color w:val="000000" w:themeColor="text1"/>
          <w:sz w:val="26"/>
          <w:szCs w:val="26"/>
          <w:lang w:eastAsia="ko-KR"/>
        </w:rPr>
        <w:t xml:space="preserve">Vietnamese </w:t>
      </w:r>
      <w:r w:rsidRPr="00C61622">
        <w:rPr>
          <w:rFonts w:ascii="Times New Roman" w:hAnsi="Times New Roman" w:cs="Times New Roman"/>
          <w:color w:val="000000" w:themeColor="text1"/>
          <w:sz w:val="26"/>
          <w:szCs w:val="26"/>
          <w:lang w:eastAsia="ko-KR"/>
        </w:rPr>
        <w:t xml:space="preserve">Ministry of Science and Technology. VKIST focuses on applied scientific research and the development of multi-disciplinary advanced technologies pertaining to industry and sustainable economic advancements. </w:t>
      </w:r>
    </w:p>
    <w:p w14:paraId="42A92C93" w14:textId="77777777" w:rsidR="00EB1C6F" w:rsidRPr="00EB1C6F" w:rsidRDefault="00EB1C6F">
      <w:pPr>
        <w:rPr>
          <w:rFonts w:ascii="Times New Roman" w:eastAsiaTheme="majorEastAsia" w:hAnsi="Times New Roman" w:cs="Times New Roman"/>
          <w:b/>
          <w:bCs/>
          <w:color w:val="2E74B5" w:themeColor="accent5" w:themeShade="BF"/>
          <w:sz w:val="40"/>
          <w:szCs w:val="40"/>
          <w:lang w:val="en-US"/>
        </w:rPr>
      </w:pPr>
    </w:p>
    <w:p w14:paraId="4515B06F" w14:textId="52CFDE60" w:rsidR="007C0D2E" w:rsidRDefault="007C0D2E" w:rsidP="001C3293">
      <w:pPr>
        <w:pStyle w:val="NormalWeb"/>
        <w:shd w:val="clear" w:color="auto" w:fill="FFFFFF" w:themeFill="background1"/>
        <w:spacing w:before="0" w:beforeAutospacing="0" w:after="0" w:afterAutospacing="0"/>
        <w:rPr>
          <w:rFonts w:eastAsiaTheme="majorEastAsia"/>
          <w:b/>
          <w:bCs/>
          <w:color w:val="2E74B5" w:themeColor="accent5" w:themeShade="BF"/>
          <w:sz w:val="32"/>
          <w:szCs w:val="40"/>
          <w:lang w:val="en-US"/>
        </w:rPr>
      </w:pPr>
      <w:r w:rsidRPr="00EB1C6F">
        <w:rPr>
          <w:rFonts w:eastAsiaTheme="majorEastAsia"/>
          <w:b/>
          <w:bCs/>
          <w:color w:val="2E74B5" w:themeColor="accent5" w:themeShade="BF"/>
          <w:sz w:val="32"/>
          <w:szCs w:val="40"/>
          <w:lang w:val="en-US"/>
        </w:rPr>
        <w:t>DRAFT PROGRAMME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39"/>
        <w:gridCol w:w="32"/>
        <w:gridCol w:w="1103"/>
        <w:gridCol w:w="207"/>
        <w:gridCol w:w="6679"/>
      </w:tblGrid>
      <w:tr w:rsidR="009B2CC7" w:rsidRPr="009B2CC7" w14:paraId="3E7BBABB" w14:textId="77777777" w:rsidTr="00BA7DEB">
        <w:trPr>
          <w:trHeight w:val="156"/>
        </w:trPr>
        <w:tc>
          <w:tcPr>
            <w:tcW w:w="9360" w:type="dxa"/>
            <w:gridSpan w:val="5"/>
            <w:tcBorders>
              <w:top w:val="nil"/>
              <w:left w:val="nil"/>
              <w:bottom w:val="single" w:sz="18" w:space="0" w:color="000000"/>
              <w:right w:val="nil"/>
            </w:tcBorders>
            <w:shd w:val="clear" w:color="auto" w:fill="FFFFFF"/>
            <w:tcMar>
              <w:top w:w="28" w:type="dxa"/>
              <w:left w:w="102" w:type="dxa"/>
              <w:bottom w:w="28" w:type="dxa"/>
              <w:right w:w="102" w:type="dxa"/>
            </w:tcMar>
            <w:vAlign w:val="center"/>
            <w:hideMark/>
          </w:tcPr>
          <w:p w14:paraId="0051000E" w14:textId="77777777" w:rsidR="009B2CC7" w:rsidRPr="009B2CC7" w:rsidRDefault="009B2CC7" w:rsidP="009B2CC7">
            <w:pPr>
              <w:widowControl w:val="0"/>
              <w:autoSpaceDE w:val="0"/>
              <w:autoSpaceDN w:val="0"/>
              <w:spacing w:line="324" w:lineRule="auto"/>
              <w:jc w:val="center"/>
              <w:textAlignment w:val="baseline"/>
              <w:rPr>
                <w:rFonts w:ascii="함초롬바탕" w:eastAsia="Gulim" w:hAnsi="Gulim" w:cs="Gulim"/>
                <w:color w:val="000000"/>
                <w:spacing w:val="-14"/>
                <w:sz w:val="10"/>
                <w:szCs w:val="10"/>
                <w:lang w:val="en-US" w:eastAsia="ko-KR"/>
              </w:rPr>
            </w:pPr>
          </w:p>
        </w:tc>
      </w:tr>
      <w:tr w:rsidR="009B2CC7" w:rsidRPr="009B2CC7" w14:paraId="124E1154" w14:textId="77777777" w:rsidTr="00BA7DEB">
        <w:trPr>
          <w:trHeight w:val="22"/>
        </w:trPr>
        <w:tc>
          <w:tcPr>
            <w:tcW w:w="1371" w:type="dxa"/>
            <w:gridSpan w:val="2"/>
            <w:tcBorders>
              <w:top w:val="single" w:sz="18" w:space="0" w:color="000000"/>
              <w:left w:val="single" w:sz="18"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BB760C4"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Day 1</w:t>
            </w:r>
          </w:p>
        </w:tc>
        <w:tc>
          <w:tcPr>
            <w:tcW w:w="7989" w:type="dxa"/>
            <w:gridSpan w:val="3"/>
            <w:tcBorders>
              <w:top w:val="single" w:sz="18" w:space="0" w:color="000000"/>
              <w:left w:val="single" w:sz="2" w:space="0" w:color="000000"/>
              <w:bottom w:val="single" w:sz="2" w:space="0" w:color="000000"/>
              <w:right w:val="single" w:sz="18" w:space="0" w:color="000000"/>
            </w:tcBorders>
            <w:shd w:val="clear" w:color="auto" w:fill="F2F2F2"/>
            <w:tcMar>
              <w:top w:w="28" w:type="dxa"/>
              <w:left w:w="102" w:type="dxa"/>
              <w:bottom w:w="28" w:type="dxa"/>
              <w:right w:w="102" w:type="dxa"/>
            </w:tcMar>
            <w:vAlign w:val="center"/>
            <w:hideMark/>
          </w:tcPr>
          <w:p w14:paraId="35081659" w14:textId="1D071279" w:rsidR="009B2CC7" w:rsidRPr="00BA7DEB" w:rsidRDefault="00EC08FF" w:rsidP="009B2CC7">
            <w:pPr>
              <w:widowControl w:val="0"/>
              <w:autoSpaceDE w:val="0"/>
              <w:autoSpaceDN w:val="0"/>
              <w:spacing w:line="264" w:lineRule="auto"/>
              <w:ind w:left="1576" w:hanging="1576"/>
              <w:jc w:val="right"/>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Moderator</w:t>
            </w:r>
            <w:r w:rsidR="009B2CC7" w:rsidRPr="00BA7DEB">
              <w:rPr>
                <w:rFonts w:ascii="Times New Roman" w:eastAsia="Malgun Gothic" w:hAnsi="Times New Roman" w:cs="Times New Roman"/>
                <w:sz w:val="20"/>
                <w:szCs w:val="20"/>
                <w:lang w:val="en-US" w:eastAsia="ko-KR"/>
              </w:rPr>
              <w:t xml:space="preserve">: </w:t>
            </w:r>
            <w:r w:rsidRPr="00BA7DEB">
              <w:rPr>
                <w:rFonts w:ascii="Times New Roman" w:eastAsia="Malgun Gothic" w:hAnsi="Times New Roman" w:cs="Times New Roman"/>
                <w:sz w:val="20"/>
                <w:szCs w:val="20"/>
                <w:lang w:val="en-US" w:eastAsia="ko-KR"/>
              </w:rPr>
              <w:t xml:space="preserve">Dr. </w:t>
            </w:r>
            <w:r w:rsidR="009B2CC7" w:rsidRPr="00BA7DEB">
              <w:rPr>
                <w:rFonts w:ascii="Times New Roman" w:eastAsia="Malgun Gothic" w:hAnsi="Times New Roman" w:cs="Times New Roman"/>
                <w:sz w:val="20"/>
                <w:szCs w:val="20"/>
                <w:lang w:val="en-US" w:eastAsia="ko-KR"/>
              </w:rPr>
              <w:t>OOO</w:t>
            </w:r>
            <w:r w:rsidRPr="00BA7DEB">
              <w:rPr>
                <w:rFonts w:ascii="Times New Roman" w:eastAsia="Malgun Gothic" w:hAnsi="Times New Roman" w:cs="Times New Roman"/>
                <w:sz w:val="20"/>
                <w:szCs w:val="20"/>
                <w:lang w:val="en-US" w:eastAsia="ko-KR"/>
              </w:rPr>
              <w:t>,</w:t>
            </w:r>
            <w:r w:rsidR="009B2CC7" w:rsidRPr="00BA7DEB">
              <w:rPr>
                <w:rFonts w:ascii="Times New Roman" w:eastAsia="Malgun Gothic" w:hAnsi="Times New Roman" w:cs="Times New Roman"/>
                <w:sz w:val="20"/>
                <w:szCs w:val="20"/>
                <w:lang w:val="en-US" w:eastAsia="ko-KR"/>
              </w:rPr>
              <w:t xml:space="preserve"> VKIST</w:t>
            </w:r>
          </w:p>
        </w:tc>
      </w:tr>
      <w:tr w:rsidR="009B2CC7" w:rsidRPr="009B2CC7" w14:paraId="6E45E464" w14:textId="77777777" w:rsidTr="00BA7DEB">
        <w:trPr>
          <w:trHeight w:val="47"/>
        </w:trPr>
        <w:tc>
          <w:tcPr>
            <w:tcW w:w="1371" w:type="dxa"/>
            <w:gridSpan w:val="2"/>
            <w:tcBorders>
              <w:top w:val="single" w:sz="2" w:space="0" w:color="000000"/>
              <w:left w:val="single" w:sz="18"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57FB7172" w14:textId="10758E13"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Time</w:t>
            </w:r>
          </w:p>
        </w:tc>
        <w:tc>
          <w:tcPr>
            <w:tcW w:w="7989" w:type="dxa"/>
            <w:gridSpan w:val="3"/>
            <w:tcBorders>
              <w:top w:val="single" w:sz="2" w:space="0" w:color="000000"/>
              <w:left w:val="single" w:sz="2" w:space="0" w:color="000000"/>
              <w:bottom w:val="single" w:sz="2" w:space="0" w:color="000000"/>
              <w:right w:val="single" w:sz="18" w:space="0" w:color="000000"/>
            </w:tcBorders>
            <w:shd w:val="clear" w:color="auto" w:fill="DFE6F7"/>
            <w:tcMar>
              <w:top w:w="28" w:type="dxa"/>
              <w:left w:w="102" w:type="dxa"/>
              <w:bottom w:w="28" w:type="dxa"/>
              <w:right w:w="102" w:type="dxa"/>
            </w:tcMar>
            <w:vAlign w:val="center"/>
            <w:hideMark/>
          </w:tcPr>
          <w:p w14:paraId="643C0983" w14:textId="46CC8485"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Details</w:t>
            </w:r>
          </w:p>
        </w:tc>
      </w:tr>
      <w:tr w:rsidR="009B2CC7" w:rsidRPr="009B2CC7" w14:paraId="6DA60ED1" w14:textId="77777777" w:rsidTr="00BA7DEB">
        <w:trPr>
          <w:trHeight w:val="47"/>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A57CF8F"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09:00-09:15</w:t>
            </w:r>
          </w:p>
        </w:tc>
        <w:tc>
          <w:tcPr>
            <w:tcW w:w="7989" w:type="dxa"/>
            <w:gridSpan w:val="3"/>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5C264E8" w14:textId="20D424F8"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Introduction of Program and Participants</w:t>
            </w:r>
          </w:p>
        </w:tc>
      </w:tr>
      <w:tr w:rsidR="009B2CC7" w:rsidRPr="009B2CC7" w14:paraId="02284914" w14:textId="77777777" w:rsidTr="00E5020A">
        <w:trPr>
          <w:trHeight w:val="47"/>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6934F68"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09:15-11:00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59F66A" w14:textId="7EDD09F3"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1</w:t>
            </w:r>
          </w:p>
        </w:tc>
        <w:tc>
          <w:tcPr>
            <w:tcW w:w="6886"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35E77BE" w14:textId="7801A8CC" w:rsidR="007B3068" w:rsidRPr="00BA7DEB" w:rsidRDefault="007B3068" w:rsidP="009B2CC7">
            <w:pPr>
              <w:widowControl w:val="0"/>
              <w:autoSpaceDE w:val="0"/>
              <w:autoSpaceDN w:val="0"/>
              <w:spacing w:line="384" w:lineRule="auto"/>
              <w:textAlignment w:val="baseline"/>
              <w:rPr>
                <w:rFonts w:ascii="Times New Roman" w:hAnsi="Times New Roman" w:cs="Times New Roman"/>
                <w:sz w:val="20"/>
                <w:szCs w:val="20"/>
              </w:rPr>
            </w:pPr>
            <w:r w:rsidRPr="00BA7DEB">
              <w:rPr>
                <w:rFonts w:ascii="Times New Roman" w:hAnsi="Times New Roman" w:cs="Times New Roman"/>
                <w:b/>
                <w:sz w:val="20"/>
                <w:szCs w:val="20"/>
              </w:rPr>
              <w:t>Dr. Seunghyun J</w:t>
            </w:r>
            <w:r w:rsidRPr="00BA7DEB">
              <w:rPr>
                <w:rFonts w:ascii="Times New Roman" w:hAnsi="Times New Roman" w:cs="Times New Roman"/>
                <w:b/>
                <w:sz w:val="20"/>
                <w:szCs w:val="20"/>
                <w:lang w:eastAsia="ko-KR"/>
              </w:rPr>
              <w:t>ung</w:t>
            </w:r>
            <w:r w:rsidRPr="00BA7DEB">
              <w:rPr>
                <w:rFonts w:ascii="Times New Roman" w:hAnsi="Times New Roman" w:cs="Times New Roman"/>
                <w:sz w:val="20"/>
                <w:szCs w:val="20"/>
              </w:rPr>
              <w:t xml:space="preserve">, </w:t>
            </w:r>
            <w:r w:rsidR="00EE5AE0" w:rsidRPr="00BA7DEB">
              <w:rPr>
                <w:rFonts w:ascii="Times New Roman" w:hAnsi="Times New Roman" w:cs="Times New Roman"/>
                <w:sz w:val="20"/>
                <w:szCs w:val="20"/>
              </w:rPr>
              <w:t xml:space="preserve">Principal Researcher, </w:t>
            </w:r>
            <w:r w:rsidRPr="00BA7DEB">
              <w:rPr>
                <w:rFonts w:ascii="Times New Roman" w:hAnsi="Times New Roman" w:cs="Times New Roman"/>
                <w:sz w:val="20"/>
                <w:szCs w:val="20"/>
              </w:rPr>
              <w:t xml:space="preserve">KICT </w:t>
            </w:r>
          </w:p>
          <w:p w14:paraId="7D821338" w14:textId="1889A3D2" w:rsidR="009B2CC7" w:rsidRPr="00BA7DEB" w:rsidRDefault="007B3068"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rPr>
              <w:t>Smart Green City and Climate Technology</w:t>
            </w:r>
          </w:p>
        </w:tc>
      </w:tr>
      <w:tr w:rsidR="009B2CC7" w:rsidRPr="009B2CC7" w14:paraId="4FD0C0DF" w14:textId="77777777" w:rsidTr="00E5020A">
        <w:trPr>
          <w:trHeight w:val="47"/>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5E882FF3"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11:00-12:15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A45326" w14:textId="00D3BB06"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2</w:t>
            </w:r>
          </w:p>
        </w:tc>
        <w:tc>
          <w:tcPr>
            <w:tcW w:w="6886"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A7BE0B9" w14:textId="77777777" w:rsidR="007B3068" w:rsidRPr="00BA7DEB" w:rsidRDefault="007B3068" w:rsidP="009B2CC7">
            <w:pPr>
              <w:widowControl w:val="0"/>
              <w:autoSpaceDE w:val="0"/>
              <w:autoSpaceDN w:val="0"/>
              <w:spacing w:line="384" w:lineRule="auto"/>
              <w:textAlignment w:val="baseline"/>
              <w:rPr>
                <w:rFonts w:ascii="Times New Roman" w:hAnsi="Times New Roman" w:cs="Times New Roman"/>
                <w:sz w:val="20"/>
                <w:szCs w:val="20"/>
              </w:rPr>
            </w:pPr>
            <w:r w:rsidRPr="00BA7DEB">
              <w:rPr>
                <w:rFonts w:ascii="Times New Roman" w:hAnsi="Times New Roman" w:cs="Times New Roman"/>
                <w:b/>
                <w:sz w:val="20"/>
                <w:szCs w:val="20"/>
              </w:rPr>
              <w:t>Mr. Moon-Sik Bae</w:t>
            </w:r>
            <w:r w:rsidRPr="00BA7DEB">
              <w:rPr>
                <w:rFonts w:ascii="Times New Roman" w:hAnsi="Times New Roman" w:cs="Times New Roman"/>
                <w:sz w:val="20"/>
                <w:szCs w:val="20"/>
              </w:rPr>
              <w:t>, CEO, CarbonS</w:t>
            </w:r>
          </w:p>
          <w:p w14:paraId="206EA586" w14:textId="3F3F65C1" w:rsidR="009B2CC7" w:rsidRPr="00BA7DEB" w:rsidRDefault="00532532"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rPr>
              <w:t>Green infrastructure development project applying blockchain technology</w:t>
            </w:r>
          </w:p>
        </w:tc>
      </w:tr>
      <w:tr w:rsidR="009B2CC7" w:rsidRPr="009B2CC7" w14:paraId="45945E44" w14:textId="77777777" w:rsidTr="00BA7DEB">
        <w:trPr>
          <w:trHeight w:val="47"/>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68417E3"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12:15-13:30</w:t>
            </w:r>
          </w:p>
        </w:tc>
        <w:tc>
          <w:tcPr>
            <w:tcW w:w="7989" w:type="dxa"/>
            <w:gridSpan w:val="3"/>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4951004"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Lunch</w:t>
            </w:r>
          </w:p>
        </w:tc>
      </w:tr>
      <w:tr w:rsidR="009B2CC7" w:rsidRPr="009B2CC7" w14:paraId="40D16BC2" w14:textId="77777777" w:rsidTr="00E5020A">
        <w:trPr>
          <w:trHeight w:val="75"/>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67F1375C"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13:30-15:15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E5AA67" w14:textId="55BA7F83"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3</w:t>
            </w:r>
          </w:p>
        </w:tc>
        <w:tc>
          <w:tcPr>
            <w:tcW w:w="6886"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5FE7179" w14:textId="0C9A0BF8" w:rsidR="007B3068" w:rsidRPr="00BA7DEB" w:rsidRDefault="007B3068" w:rsidP="009B2CC7">
            <w:pPr>
              <w:widowControl w:val="0"/>
              <w:autoSpaceDE w:val="0"/>
              <w:autoSpaceDN w:val="0"/>
              <w:spacing w:line="384" w:lineRule="auto"/>
              <w:textAlignment w:val="baseline"/>
              <w:rPr>
                <w:rFonts w:ascii="Times New Roman" w:hAnsi="Times New Roman" w:cs="Times New Roman"/>
                <w:sz w:val="20"/>
                <w:szCs w:val="20"/>
              </w:rPr>
            </w:pPr>
            <w:r w:rsidRPr="00BA7DEB">
              <w:rPr>
                <w:rFonts w:ascii="Times New Roman" w:hAnsi="Times New Roman" w:cs="Times New Roman"/>
                <w:b/>
                <w:sz w:val="20"/>
                <w:szCs w:val="20"/>
              </w:rPr>
              <w:t>Dr. Minju Kim</w:t>
            </w:r>
            <w:r w:rsidRPr="00BA7DEB">
              <w:rPr>
                <w:rFonts w:ascii="Times New Roman" w:hAnsi="Times New Roman" w:cs="Times New Roman"/>
                <w:sz w:val="20"/>
                <w:szCs w:val="20"/>
              </w:rPr>
              <w:t xml:space="preserve">, </w:t>
            </w:r>
            <w:r w:rsidR="00EE5AE0" w:rsidRPr="00BA7DEB">
              <w:rPr>
                <w:rFonts w:ascii="Times New Roman" w:hAnsi="Times New Roman" w:cs="Times New Roman"/>
                <w:sz w:val="20"/>
                <w:szCs w:val="20"/>
              </w:rPr>
              <w:t xml:space="preserve">Chief Researcher, </w:t>
            </w:r>
            <w:r w:rsidRPr="00BA7DEB">
              <w:rPr>
                <w:rFonts w:ascii="Times New Roman" w:hAnsi="Times New Roman" w:cs="Times New Roman"/>
                <w:sz w:val="20"/>
                <w:szCs w:val="20"/>
              </w:rPr>
              <w:t xml:space="preserve">KICT </w:t>
            </w:r>
          </w:p>
          <w:p w14:paraId="7E8148C3" w14:textId="30B40A5D" w:rsidR="009B2CC7" w:rsidRPr="00BA7DEB" w:rsidRDefault="007B3068"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rPr>
              <w:t>Smart Technology for Urban Resilience</w:t>
            </w:r>
          </w:p>
        </w:tc>
      </w:tr>
      <w:tr w:rsidR="009B2CC7" w:rsidRPr="009B2CC7" w14:paraId="6151EE8C" w14:textId="77777777" w:rsidTr="00E5020A">
        <w:trPr>
          <w:trHeight w:val="128"/>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D1FC253"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15:15-17:00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6EC39F" w14:textId="6EBAB67B"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4</w:t>
            </w:r>
          </w:p>
        </w:tc>
        <w:tc>
          <w:tcPr>
            <w:tcW w:w="6886"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EE6D306" w14:textId="5B5BD01E" w:rsidR="00315BA0" w:rsidRPr="00BA7DEB" w:rsidRDefault="00315BA0" w:rsidP="009B2CC7">
            <w:pPr>
              <w:widowControl w:val="0"/>
              <w:autoSpaceDE w:val="0"/>
              <w:autoSpaceDN w:val="0"/>
              <w:spacing w:line="384" w:lineRule="auto"/>
              <w:textAlignment w:val="baseline"/>
              <w:rPr>
                <w:rFonts w:ascii="Times New Roman" w:hAnsi="Times New Roman" w:cs="Times New Roman"/>
                <w:sz w:val="20"/>
                <w:szCs w:val="20"/>
              </w:rPr>
            </w:pPr>
            <w:r w:rsidRPr="00BA7DEB">
              <w:rPr>
                <w:rFonts w:ascii="Times New Roman" w:hAnsi="Times New Roman" w:cs="Times New Roman"/>
                <w:b/>
                <w:sz w:val="20"/>
                <w:szCs w:val="20"/>
              </w:rPr>
              <w:t>Dr. Cheol-Ho Park</w:t>
            </w:r>
            <w:r w:rsidRPr="00BA7DEB">
              <w:rPr>
                <w:rFonts w:ascii="Times New Roman" w:hAnsi="Times New Roman" w:cs="Times New Roman"/>
                <w:sz w:val="20"/>
                <w:szCs w:val="20"/>
              </w:rPr>
              <w:t xml:space="preserve">, </w:t>
            </w:r>
            <w:r w:rsidR="00EE5AE0" w:rsidRPr="00BA7DEB">
              <w:rPr>
                <w:rFonts w:ascii="Times New Roman" w:hAnsi="Times New Roman" w:cs="Times New Roman"/>
                <w:sz w:val="20"/>
                <w:szCs w:val="20"/>
              </w:rPr>
              <w:t xml:space="preserve">Principal Researcher, </w:t>
            </w:r>
            <w:r w:rsidRPr="00BA7DEB">
              <w:rPr>
                <w:rFonts w:ascii="Times New Roman" w:hAnsi="Times New Roman" w:cs="Times New Roman"/>
                <w:sz w:val="20"/>
                <w:szCs w:val="20"/>
              </w:rPr>
              <w:t xml:space="preserve">KIER </w:t>
            </w:r>
          </w:p>
          <w:p w14:paraId="32A0E3DA" w14:textId="27A4C22E" w:rsidR="009B2CC7" w:rsidRPr="00BA7DEB" w:rsidRDefault="00A3638B"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Times New Roman" w:hAnsi="Times New Roman" w:cs="Times New Roman"/>
                <w:sz w:val="20"/>
                <w:szCs w:val="20"/>
              </w:rPr>
              <w:t>Green energy technology demonstration for smart city</w:t>
            </w:r>
          </w:p>
        </w:tc>
      </w:tr>
      <w:tr w:rsidR="009B2CC7" w:rsidRPr="009B2CC7" w14:paraId="5A8FDA2D" w14:textId="77777777" w:rsidTr="00E5020A">
        <w:trPr>
          <w:trHeight w:val="183"/>
        </w:trPr>
        <w:tc>
          <w:tcPr>
            <w:tcW w:w="1371"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F394E39"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17:00-17:45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7AA09E" w14:textId="0BF77596"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5</w:t>
            </w:r>
          </w:p>
        </w:tc>
        <w:tc>
          <w:tcPr>
            <w:tcW w:w="6886"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51D7A7" w14:textId="64EAEE6C" w:rsidR="00315BA0" w:rsidRPr="00BA7DEB" w:rsidRDefault="00315BA0" w:rsidP="009B2CC7">
            <w:pPr>
              <w:widowControl w:val="0"/>
              <w:autoSpaceDE w:val="0"/>
              <w:autoSpaceDN w:val="0"/>
              <w:spacing w:line="384" w:lineRule="auto"/>
              <w:textAlignment w:val="baseline"/>
              <w:rPr>
                <w:rFonts w:ascii="Times New Roman" w:hAnsi="Times New Roman" w:cs="Times New Roman"/>
                <w:sz w:val="20"/>
                <w:szCs w:val="20"/>
                <w:lang w:eastAsia="ko-KR"/>
              </w:rPr>
            </w:pPr>
            <w:r w:rsidRPr="00BA7DEB">
              <w:rPr>
                <w:rFonts w:ascii="Times New Roman" w:hAnsi="Times New Roman" w:cs="Times New Roman"/>
                <w:b/>
                <w:sz w:val="20"/>
                <w:szCs w:val="20"/>
                <w:lang w:eastAsia="ko-KR"/>
              </w:rPr>
              <w:t xml:space="preserve">Mr. </w:t>
            </w:r>
            <w:r w:rsidR="00BA7DEB">
              <w:rPr>
                <w:rFonts w:ascii="Times New Roman" w:hAnsi="Times New Roman" w:cs="Times New Roman"/>
                <w:b/>
                <w:sz w:val="20"/>
                <w:szCs w:val="20"/>
                <w:lang w:eastAsia="ko-KR"/>
              </w:rPr>
              <w:t>Brian</w:t>
            </w:r>
            <w:r w:rsidRPr="00BA7DEB">
              <w:rPr>
                <w:rFonts w:ascii="Times New Roman" w:hAnsi="Times New Roman" w:cs="Times New Roman"/>
                <w:b/>
                <w:sz w:val="20"/>
                <w:szCs w:val="20"/>
                <w:lang w:eastAsia="ko-KR"/>
              </w:rPr>
              <w:t xml:space="preserve"> Kim</w:t>
            </w:r>
            <w:r w:rsidRPr="00BA7DEB">
              <w:rPr>
                <w:rFonts w:ascii="Times New Roman" w:hAnsi="Times New Roman" w:cs="Times New Roman"/>
                <w:sz w:val="20"/>
                <w:szCs w:val="20"/>
                <w:lang w:eastAsia="ko-KR"/>
              </w:rPr>
              <w:t xml:space="preserve">, CEO, KIM Venturous </w:t>
            </w:r>
          </w:p>
          <w:p w14:paraId="453342A0" w14:textId="5B10030C"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IR Strategy of Climate Technology Firm</w:t>
            </w:r>
          </w:p>
        </w:tc>
      </w:tr>
      <w:tr w:rsidR="009B2CC7" w:rsidRPr="009B2CC7" w14:paraId="64114A79" w14:textId="77777777" w:rsidTr="00BA7DEB">
        <w:trPr>
          <w:trHeight w:val="47"/>
        </w:trPr>
        <w:tc>
          <w:tcPr>
            <w:tcW w:w="1371"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5BB1D952"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17:45-18:30</w:t>
            </w:r>
          </w:p>
        </w:tc>
        <w:tc>
          <w:tcPr>
            <w:tcW w:w="7989" w:type="dxa"/>
            <w:gridSpan w:val="3"/>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50EB0AFC"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Dinner</w:t>
            </w:r>
          </w:p>
        </w:tc>
      </w:tr>
      <w:tr w:rsidR="009B2CC7" w:rsidRPr="009B2CC7" w14:paraId="2747362C" w14:textId="77777777" w:rsidTr="00EC08FF">
        <w:trPr>
          <w:trHeight w:val="156"/>
        </w:trPr>
        <w:tc>
          <w:tcPr>
            <w:tcW w:w="9360" w:type="dxa"/>
            <w:gridSpan w:val="5"/>
            <w:tcBorders>
              <w:top w:val="nil"/>
              <w:left w:val="nil"/>
              <w:bottom w:val="single" w:sz="18" w:space="0" w:color="000000"/>
              <w:right w:val="nil"/>
            </w:tcBorders>
            <w:shd w:val="clear" w:color="auto" w:fill="FFFFFF"/>
            <w:tcMar>
              <w:top w:w="28" w:type="dxa"/>
              <w:left w:w="102" w:type="dxa"/>
              <w:bottom w:w="28" w:type="dxa"/>
              <w:right w:w="102" w:type="dxa"/>
            </w:tcMar>
            <w:vAlign w:val="center"/>
            <w:hideMark/>
          </w:tcPr>
          <w:p w14:paraId="0D58EB4A" w14:textId="77777777" w:rsidR="009B2CC7" w:rsidRPr="009B2CC7" w:rsidRDefault="009B2CC7" w:rsidP="00BA7DEB">
            <w:pPr>
              <w:widowControl w:val="0"/>
              <w:autoSpaceDE w:val="0"/>
              <w:autoSpaceDN w:val="0"/>
              <w:spacing w:line="324" w:lineRule="auto"/>
              <w:textAlignment w:val="baseline"/>
              <w:rPr>
                <w:rFonts w:ascii="함초롬바탕" w:eastAsia="Gulim" w:hAnsi="Gulim" w:cs="Gulim"/>
                <w:color w:val="000000"/>
                <w:spacing w:val="-14"/>
                <w:sz w:val="10"/>
                <w:szCs w:val="10"/>
                <w:lang w:val="en-US" w:eastAsia="ko-KR"/>
              </w:rPr>
            </w:pPr>
          </w:p>
        </w:tc>
      </w:tr>
      <w:tr w:rsidR="00EC08FF" w:rsidRPr="00BA7DEB" w14:paraId="4DAE7D12" w14:textId="77777777" w:rsidTr="00BA7DEB">
        <w:trPr>
          <w:trHeight w:val="22"/>
        </w:trPr>
        <w:tc>
          <w:tcPr>
            <w:tcW w:w="1339" w:type="dxa"/>
            <w:tcBorders>
              <w:top w:val="single" w:sz="18" w:space="0" w:color="000000"/>
              <w:left w:val="single" w:sz="18"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1F609FA" w14:textId="77777777" w:rsidR="00EC08FF" w:rsidRPr="00BA7DEB" w:rsidRDefault="00EC08FF" w:rsidP="00EC08FF">
            <w:pPr>
              <w:widowControl w:val="0"/>
              <w:autoSpaceDE w:val="0"/>
              <w:autoSpaceDN w:val="0"/>
              <w:spacing w:line="324" w:lineRule="auto"/>
              <w:jc w:val="center"/>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b/>
                <w:bCs/>
                <w:color w:val="000000"/>
                <w:sz w:val="20"/>
                <w:szCs w:val="20"/>
                <w:lang w:val="en-US" w:eastAsia="ko-KR"/>
              </w:rPr>
              <w:t>Day 2</w:t>
            </w:r>
          </w:p>
        </w:tc>
        <w:tc>
          <w:tcPr>
            <w:tcW w:w="8021" w:type="dxa"/>
            <w:gridSpan w:val="4"/>
            <w:tcBorders>
              <w:top w:val="single" w:sz="18" w:space="0" w:color="000000"/>
              <w:left w:val="single" w:sz="2" w:space="0" w:color="000000"/>
              <w:bottom w:val="single" w:sz="2" w:space="0" w:color="000000"/>
              <w:right w:val="single" w:sz="18" w:space="0" w:color="000000"/>
            </w:tcBorders>
            <w:shd w:val="clear" w:color="auto" w:fill="F2F2F2"/>
            <w:tcMar>
              <w:top w:w="28" w:type="dxa"/>
              <w:left w:w="102" w:type="dxa"/>
              <w:bottom w:w="28" w:type="dxa"/>
              <w:right w:w="102" w:type="dxa"/>
            </w:tcMar>
            <w:vAlign w:val="center"/>
            <w:hideMark/>
          </w:tcPr>
          <w:p w14:paraId="06E9AD6A" w14:textId="51CDF8B5" w:rsidR="00EC08FF" w:rsidRPr="00BA7DEB" w:rsidRDefault="00EC08FF" w:rsidP="00EC08FF">
            <w:pPr>
              <w:widowControl w:val="0"/>
              <w:autoSpaceDE w:val="0"/>
              <w:autoSpaceDN w:val="0"/>
              <w:spacing w:line="264" w:lineRule="auto"/>
              <w:ind w:left="1576" w:hanging="1576"/>
              <w:jc w:val="right"/>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color w:val="000000"/>
                <w:sz w:val="20"/>
                <w:szCs w:val="20"/>
                <w:lang w:val="en-US" w:eastAsia="ko-KR"/>
              </w:rPr>
              <w:t>Moderator: Dr. OOO, VKIST</w:t>
            </w:r>
          </w:p>
        </w:tc>
      </w:tr>
      <w:tr w:rsidR="009B2CC7" w:rsidRPr="00BA7DEB" w14:paraId="57092CA4" w14:textId="77777777" w:rsidTr="00BA7DEB">
        <w:trPr>
          <w:trHeight w:val="47"/>
        </w:trPr>
        <w:tc>
          <w:tcPr>
            <w:tcW w:w="1339" w:type="dxa"/>
            <w:tcBorders>
              <w:top w:val="single" w:sz="2" w:space="0" w:color="000000"/>
              <w:left w:val="single" w:sz="18"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3A00F2E8" w14:textId="5295D647"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b/>
                <w:bCs/>
                <w:color w:val="000000"/>
                <w:spacing w:val="-14"/>
                <w:sz w:val="20"/>
                <w:szCs w:val="20"/>
                <w:lang w:val="en-US" w:eastAsia="ko-KR"/>
              </w:rPr>
              <w:t>Time</w:t>
            </w:r>
          </w:p>
        </w:tc>
        <w:tc>
          <w:tcPr>
            <w:tcW w:w="8021" w:type="dxa"/>
            <w:gridSpan w:val="4"/>
            <w:tcBorders>
              <w:top w:val="single" w:sz="2" w:space="0" w:color="000000"/>
              <w:left w:val="single" w:sz="2" w:space="0" w:color="000000"/>
              <w:bottom w:val="single" w:sz="2" w:space="0" w:color="000000"/>
              <w:right w:val="single" w:sz="18" w:space="0" w:color="000000"/>
            </w:tcBorders>
            <w:shd w:val="clear" w:color="auto" w:fill="DFE6F7"/>
            <w:tcMar>
              <w:top w:w="28" w:type="dxa"/>
              <w:left w:w="102" w:type="dxa"/>
              <w:bottom w:w="28" w:type="dxa"/>
              <w:right w:w="102" w:type="dxa"/>
            </w:tcMar>
            <w:vAlign w:val="center"/>
            <w:hideMark/>
          </w:tcPr>
          <w:p w14:paraId="5173802D" w14:textId="14F5E1E9" w:rsidR="009B2CC7" w:rsidRPr="00BA7DEB" w:rsidRDefault="00BA7DEB" w:rsidP="009B2CC7">
            <w:pPr>
              <w:widowControl w:val="0"/>
              <w:autoSpaceDE w:val="0"/>
              <w:autoSpaceDN w:val="0"/>
              <w:spacing w:line="324" w:lineRule="auto"/>
              <w:jc w:val="center"/>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b/>
                <w:bCs/>
                <w:color w:val="000000"/>
                <w:sz w:val="20"/>
                <w:szCs w:val="20"/>
                <w:lang w:val="en-US" w:eastAsia="ko-KR"/>
              </w:rPr>
              <w:t>Details</w:t>
            </w:r>
          </w:p>
        </w:tc>
      </w:tr>
      <w:tr w:rsidR="009B2CC7" w:rsidRPr="00BA7DEB" w14:paraId="5831BBE4" w14:textId="77777777" w:rsidTr="00BA7DEB">
        <w:trPr>
          <w:trHeight w:val="4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60277CE"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color w:val="000000"/>
                <w:spacing w:val="-14"/>
                <w:sz w:val="20"/>
                <w:szCs w:val="20"/>
                <w:lang w:val="en-US" w:eastAsia="ko-KR"/>
              </w:rPr>
              <w:t>09:00-09:05</w:t>
            </w:r>
          </w:p>
        </w:tc>
        <w:tc>
          <w:tcPr>
            <w:tcW w:w="8021" w:type="dxa"/>
            <w:gridSpan w:val="4"/>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7BAE6B6" w14:textId="5701D6DC" w:rsidR="009B2CC7" w:rsidRPr="00BA7DEB" w:rsidRDefault="00315BA0" w:rsidP="009B2CC7">
            <w:pPr>
              <w:widowControl w:val="0"/>
              <w:autoSpaceDE w:val="0"/>
              <w:autoSpaceDN w:val="0"/>
              <w:spacing w:line="384" w:lineRule="auto"/>
              <w:jc w:val="center"/>
              <w:textAlignment w:val="baseline"/>
              <w:rPr>
                <w:rFonts w:ascii="Times New Roman" w:eastAsia="Gulim" w:hAnsi="Times New Roman" w:cs="Times New Roman"/>
                <w:color w:val="000000"/>
                <w:sz w:val="20"/>
                <w:szCs w:val="20"/>
                <w:lang w:val="en-US" w:eastAsia="ko-KR"/>
              </w:rPr>
            </w:pPr>
            <w:r w:rsidRPr="00BA7DEB">
              <w:rPr>
                <w:rFonts w:ascii="Times New Roman" w:eastAsia="Malgun Gothic" w:hAnsi="Times New Roman" w:cs="Times New Roman"/>
                <w:b/>
                <w:bCs/>
                <w:color w:val="000000"/>
                <w:sz w:val="20"/>
                <w:szCs w:val="20"/>
                <w:lang w:val="en-US" w:eastAsia="ko-KR"/>
              </w:rPr>
              <w:t>Opening Ceremony</w:t>
            </w:r>
          </w:p>
        </w:tc>
      </w:tr>
      <w:tr w:rsidR="00BA7DEB" w:rsidRPr="00BA7DEB" w14:paraId="2329B1A1" w14:textId="77777777" w:rsidTr="00BA7DEB">
        <w:trPr>
          <w:trHeight w:val="150"/>
        </w:trPr>
        <w:tc>
          <w:tcPr>
            <w:tcW w:w="1339" w:type="dxa"/>
            <w:vMerge w:val="restart"/>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70209B3"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09:05-09:40</w:t>
            </w:r>
          </w:p>
        </w:tc>
        <w:tc>
          <w:tcPr>
            <w:tcW w:w="1342" w:type="dxa"/>
            <w:gridSpan w:val="3"/>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743AD2C5" w14:textId="6AB109CC" w:rsidR="00EC08FF" w:rsidRPr="00BA7DEB" w:rsidRDefault="00EC08FF" w:rsidP="00EC08FF">
            <w:pPr>
              <w:widowControl w:val="0"/>
              <w:autoSpaceDE w:val="0"/>
              <w:autoSpaceDN w:val="0"/>
              <w:spacing w:line="384" w:lineRule="auto"/>
              <w:jc w:val="center"/>
              <w:textAlignment w:val="baseline"/>
              <w:rPr>
                <w:rFonts w:ascii="Times New Roman" w:eastAsia="Malgun Gothic" w:hAnsi="Times New Roman" w:cs="Times New Roman"/>
                <w:b/>
                <w:bCs/>
                <w:spacing w:val="-14"/>
                <w:sz w:val="20"/>
                <w:szCs w:val="20"/>
                <w:lang w:val="en-US" w:eastAsia="ko-KR"/>
              </w:rPr>
            </w:pPr>
            <w:r w:rsidRPr="00BA7DEB">
              <w:rPr>
                <w:rFonts w:ascii="Times New Roman" w:eastAsia="Malgun Gothic" w:hAnsi="Times New Roman" w:cs="Times New Roman"/>
                <w:b/>
                <w:bCs/>
                <w:spacing w:val="-14"/>
                <w:sz w:val="20"/>
                <w:szCs w:val="20"/>
                <w:lang w:val="en-US" w:eastAsia="ko-KR"/>
              </w:rPr>
              <w:t>Opening Address</w:t>
            </w:r>
          </w:p>
        </w:tc>
        <w:tc>
          <w:tcPr>
            <w:tcW w:w="6679" w:type="dxa"/>
            <w:tcBorders>
              <w:top w:val="single" w:sz="2" w:space="0" w:color="000000"/>
              <w:left w:val="single" w:sz="2" w:space="0" w:color="000000"/>
              <w:bottom w:val="dotted" w:sz="2" w:space="0" w:color="000000"/>
              <w:right w:val="single" w:sz="18" w:space="0" w:color="000000"/>
            </w:tcBorders>
            <w:tcMar>
              <w:top w:w="28" w:type="dxa"/>
              <w:left w:w="102" w:type="dxa"/>
              <w:bottom w:w="28" w:type="dxa"/>
              <w:right w:w="102" w:type="dxa"/>
            </w:tcMar>
            <w:vAlign w:val="center"/>
            <w:hideMark/>
          </w:tcPr>
          <w:p w14:paraId="0FB4B8FE" w14:textId="4635425B"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b/>
                <w:sz w:val="20"/>
                <w:szCs w:val="20"/>
                <w:lang w:eastAsia="ko-KR"/>
              </w:rPr>
              <w:t>Dr. Byung-suk Kim</w:t>
            </w:r>
            <w:r w:rsidRPr="00BA7DEB">
              <w:rPr>
                <w:rFonts w:ascii="Times New Roman" w:hAnsi="Times New Roman" w:cs="Times New Roman"/>
                <w:sz w:val="20"/>
                <w:szCs w:val="20"/>
                <w:lang w:eastAsia="ko-KR"/>
              </w:rPr>
              <w:t>, President, KICT</w:t>
            </w:r>
          </w:p>
        </w:tc>
      </w:tr>
      <w:tr w:rsidR="00BA7DEB" w:rsidRPr="00BA7DEB" w14:paraId="7A6C5E31" w14:textId="77777777" w:rsidTr="00BA7DEB">
        <w:trPr>
          <w:trHeight w:val="523"/>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119040A9" w14:textId="77777777" w:rsidR="009B2CC7" w:rsidRPr="00BA7DEB" w:rsidRDefault="009B2CC7" w:rsidP="009B2CC7">
            <w:pPr>
              <w:rPr>
                <w:rFonts w:ascii="Times New Roman" w:eastAsia="Gulim" w:hAnsi="Times New Roman" w:cs="Times New Roman"/>
                <w:sz w:val="20"/>
                <w:szCs w:val="20"/>
                <w:lang w:val="en-US" w:eastAsia="ko-KR"/>
              </w:rPr>
            </w:pPr>
          </w:p>
        </w:tc>
        <w:tc>
          <w:tcPr>
            <w:tcW w:w="1342" w:type="dxa"/>
            <w:gridSpan w:val="3"/>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660D5EB2" w14:textId="00D51155"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Congratulatory Address</w:t>
            </w:r>
          </w:p>
        </w:tc>
        <w:tc>
          <w:tcPr>
            <w:tcW w:w="6679" w:type="dxa"/>
            <w:tcBorders>
              <w:top w:val="dotted" w:sz="2" w:space="0" w:color="000000"/>
              <w:left w:val="single" w:sz="2" w:space="0" w:color="000000"/>
              <w:bottom w:val="dotted" w:sz="2" w:space="0" w:color="000000"/>
              <w:right w:val="single" w:sz="18" w:space="0" w:color="000000"/>
            </w:tcBorders>
            <w:tcMar>
              <w:top w:w="28" w:type="dxa"/>
              <w:left w:w="102" w:type="dxa"/>
              <w:bottom w:w="28" w:type="dxa"/>
              <w:right w:w="102" w:type="dxa"/>
            </w:tcMar>
            <w:vAlign w:val="center"/>
            <w:hideMark/>
          </w:tcPr>
          <w:p w14:paraId="29F6C18F" w14:textId="384D6124" w:rsidR="009B2CC7" w:rsidRPr="00BA7DEB" w:rsidRDefault="00EE5AE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b/>
                <w:sz w:val="20"/>
                <w:szCs w:val="20"/>
              </w:rPr>
              <w:t>D</w:t>
            </w:r>
            <w:r w:rsidR="00315BA0" w:rsidRPr="00BA7DEB">
              <w:rPr>
                <w:rFonts w:ascii="Times New Roman" w:hAnsi="Times New Roman" w:cs="Times New Roman"/>
                <w:b/>
                <w:sz w:val="20"/>
                <w:szCs w:val="20"/>
              </w:rPr>
              <w:t>r. Sang-hyup Kim</w:t>
            </w:r>
            <w:r w:rsidR="00315BA0" w:rsidRPr="00BA7DEB">
              <w:rPr>
                <w:rFonts w:ascii="Times New Roman" w:hAnsi="Times New Roman" w:cs="Times New Roman"/>
                <w:sz w:val="20"/>
                <w:szCs w:val="20"/>
              </w:rPr>
              <w:t xml:space="preserve">, </w:t>
            </w:r>
            <w:r w:rsidR="008D7745" w:rsidRPr="00BA7DEB">
              <w:rPr>
                <w:rFonts w:ascii="Times New Roman" w:hAnsi="Times New Roman" w:cs="Times New Roman"/>
                <w:sz w:val="20"/>
                <w:szCs w:val="20"/>
              </w:rPr>
              <w:t>Co-c</w:t>
            </w:r>
            <w:r w:rsidR="00315BA0" w:rsidRPr="00BA7DEB">
              <w:rPr>
                <w:rFonts w:ascii="Times New Roman" w:hAnsi="Times New Roman" w:cs="Times New Roman"/>
                <w:sz w:val="20"/>
                <w:szCs w:val="20"/>
              </w:rPr>
              <w:t xml:space="preserve">hairperson, </w:t>
            </w:r>
            <w:r w:rsidR="00315BA0" w:rsidRPr="00BA7DEB">
              <w:rPr>
                <w:rFonts w:ascii="Times New Roman" w:hAnsi="Times New Roman" w:cs="Times New Roman"/>
                <w:sz w:val="20"/>
                <w:szCs w:val="20"/>
              </w:rPr>
              <w:br/>
              <w:t>Presidential Commission on Carbon Neutrality and Green Growth</w:t>
            </w:r>
          </w:p>
        </w:tc>
      </w:tr>
      <w:tr w:rsidR="00BA7DEB" w:rsidRPr="00BA7DEB" w14:paraId="32E2A8EC" w14:textId="77777777" w:rsidTr="00BA7DEB">
        <w:trPr>
          <w:trHeight w:val="103"/>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2A667670" w14:textId="77777777" w:rsidR="009B2CC7" w:rsidRPr="00BA7DEB" w:rsidRDefault="009B2CC7" w:rsidP="009B2CC7">
            <w:pPr>
              <w:rPr>
                <w:rFonts w:ascii="Times New Roman" w:eastAsia="Gulim" w:hAnsi="Times New Roman" w:cs="Times New Roman"/>
                <w:sz w:val="20"/>
                <w:szCs w:val="20"/>
                <w:lang w:val="en-US" w:eastAsia="ko-KR"/>
              </w:rPr>
            </w:pPr>
          </w:p>
        </w:tc>
        <w:tc>
          <w:tcPr>
            <w:tcW w:w="1342" w:type="dxa"/>
            <w:gridSpan w:val="3"/>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7DA6B3F" w14:textId="261365E6"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Congratulatory Address</w:t>
            </w:r>
          </w:p>
        </w:tc>
        <w:tc>
          <w:tcPr>
            <w:tcW w:w="6679" w:type="dxa"/>
            <w:tcBorders>
              <w:top w:val="dotted" w:sz="2" w:space="0" w:color="000000"/>
              <w:left w:val="single" w:sz="2" w:space="0" w:color="000000"/>
              <w:bottom w:val="dotted" w:sz="2" w:space="0" w:color="000000"/>
              <w:right w:val="single" w:sz="18" w:space="0" w:color="000000"/>
            </w:tcBorders>
            <w:tcMar>
              <w:top w:w="28" w:type="dxa"/>
              <w:left w:w="102" w:type="dxa"/>
              <w:bottom w:w="28" w:type="dxa"/>
              <w:right w:w="102" w:type="dxa"/>
            </w:tcMar>
            <w:vAlign w:val="center"/>
            <w:hideMark/>
          </w:tcPr>
          <w:p w14:paraId="51513171" w14:textId="0FA2F4CE"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b/>
                <w:sz w:val="20"/>
                <w:szCs w:val="20"/>
              </w:rPr>
              <w:t>Dr. In</w:t>
            </w:r>
            <w:r w:rsidR="00EE5AE0" w:rsidRPr="00BA7DEB">
              <w:rPr>
                <w:rFonts w:ascii="Times New Roman" w:hAnsi="Times New Roman" w:cs="Times New Roman"/>
                <w:b/>
                <w:sz w:val="20"/>
                <w:szCs w:val="20"/>
              </w:rPr>
              <w:t xml:space="preserve"> H</w:t>
            </w:r>
            <w:r w:rsidRPr="00BA7DEB">
              <w:rPr>
                <w:rFonts w:ascii="Times New Roman" w:hAnsi="Times New Roman" w:cs="Times New Roman"/>
                <w:b/>
                <w:sz w:val="20"/>
                <w:szCs w:val="20"/>
              </w:rPr>
              <w:t>wan Lee</w:t>
            </w:r>
            <w:r w:rsidRPr="00BA7DEB">
              <w:rPr>
                <w:rFonts w:ascii="Times New Roman" w:hAnsi="Times New Roman" w:cs="Times New Roman"/>
                <w:sz w:val="20"/>
                <w:szCs w:val="20"/>
              </w:rPr>
              <w:t>, Director General, NST</w:t>
            </w:r>
          </w:p>
        </w:tc>
      </w:tr>
      <w:tr w:rsidR="00BA7DEB" w:rsidRPr="00BA7DEB" w14:paraId="77B5198F" w14:textId="77777777" w:rsidTr="00BA7DEB">
        <w:trPr>
          <w:trHeight w:val="47"/>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773CA7" w14:textId="77777777" w:rsidR="009B2CC7" w:rsidRPr="00BA7DEB" w:rsidRDefault="009B2CC7" w:rsidP="009B2CC7">
            <w:pPr>
              <w:rPr>
                <w:rFonts w:ascii="Times New Roman" w:eastAsia="Gulim" w:hAnsi="Times New Roman" w:cs="Times New Roman"/>
                <w:sz w:val="20"/>
                <w:szCs w:val="20"/>
                <w:lang w:val="en-US" w:eastAsia="ko-KR"/>
              </w:rPr>
            </w:pPr>
          </w:p>
        </w:tc>
        <w:tc>
          <w:tcPr>
            <w:tcW w:w="1342" w:type="dxa"/>
            <w:gridSpan w:val="3"/>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455EA11E" w14:textId="3E875BE1"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Congratulatory Address</w:t>
            </w:r>
          </w:p>
        </w:tc>
        <w:tc>
          <w:tcPr>
            <w:tcW w:w="6679" w:type="dxa"/>
            <w:tcBorders>
              <w:top w:val="dotted" w:sz="2" w:space="0" w:color="000000"/>
              <w:left w:val="single" w:sz="2" w:space="0" w:color="000000"/>
              <w:bottom w:val="dotted" w:sz="2" w:space="0" w:color="000000"/>
              <w:right w:val="single" w:sz="18" w:space="0" w:color="000000"/>
            </w:tcBorders>
            <w:tcMar>
              <w:top w:w="28" w:type="dxa"/>
              <w:left w:w="102" w:type="dxa"/>
              <w:bottom w:w="28" w:type="dxa"/>
              <w:right w:w="102" w:type="dxa"/>
            </w:tcMar>
            <w:vAlign w:val="center"/>
            <w:hideMark/>
          </w:tcPr>
          <w:p w14:paraId="5A57DC8E" w14:textId="62AFE360" w:rsidR="009B2CC7" w:rsidRPr="00BA7DEB" w:rsidRDefault="00532532"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b/>
                <w:sz w:val="20"/>
                <w:szCs w:val="20"/>
                <w:lang w:val="en-US"/>
              </w:rPr>
              <w:t>D</w:t>
            </w:r>
            <w:r w:rsidR="00315BA0" w:rsidRPr="00BA7DEB">
              <w:rPr>
                <w:rFonts w:ascii="Times New Roman" w:hAnsi="Times New Roman" w:cs="Times New Roman"/>
                <w:b/>
                <w:sz w:val="20"/>
                <w:szCs w:val="20"/>
              </w:rPr>
              <w:t>r. Kiyoung Ko</w:t>
            </w:r>
            <w:r w:rsidR="00315BA0" w:rsidRPr="00BA7DEB">
              <w:rPr>
                <w:rFonts w:ascii="Times New Roman" w:hAnsi="Times New Roman" w:cs="Times New Roman"/>
                <w:sz w:val="20"/>
                <w:szCs w:val="20"/>
              </w:rPr>
              <w:t>, Director/Head of Office, UN APCICT</w:t>
            </w:r>
          </w:p>
        </w:tc>
      </w:tr>
      <w:tr w:rsidR="00BA7DEB" w:rsidRPr="00BA7DEB" w14:paraId="0176496A" w14:textId="77777777" w:rsidTr="00BA7DEB">
        <w:trPr>
          <w:trHeight w:val="47"/>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9A28B51" w14:textId="77777777" w:rsidR="009B2CC7" w:rsidRPr="00BA7DEB" w:rsidRDefault="009B2CC7" w:rsidP="009B2CC7">
            <w:pPr>
              <w:rPr>
                <w:rFonts w:ascii="Times New Roman" w:eastAsia="Gulim" w:hAnsi="Times New Roman" w:cs="Times New Roman"/>
                <w:sz w:val="20"/>
                <w:szCs w:val="20"/>
                <w:lang w:val="en-US" w:eastAsia="ko-KR"/>
              </w:rPr>
            </w:pPr>
          </w:p>
        </w:tc>
        <w:tc>
          <w:tcPr>
            <w:tcW w:w="1342" w:type="dxa"/>
            <w:gridSpan w:val="3"/>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C792BE" w14:textId="4754B558"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Welcome Address</w:t>
            </w:r>
          </w:p>
        </w:tc>
        <w:tc>
          <w:tcPr>
            <w:tcW w:w="6679" w:type="dxa"/>
            <w:tcBorders>
              <w:top w:val="dotted"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25567A6" w14:textId="564E2B38"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OOOO, Vice Minister,</w:t>
            </w:r>
            <w:r w:rsidR="000A34F1">
              <w:rPr>
                <w:rFonts w:ascii="Times New Roman" w:hAnsi="Times New Roman" w:cs="Times New Roman"/>
                <w:sz w:val="20"/>
                <w:szCs w:val="20"/>
                <w:lang w:eastAsia="ko-KR"/>
              </w:rPr>
              <w:t xml:space="preserve"> </w:t>
            </w:r>
            <w:r w:rsidRPr="00BA7DEB">
              <w:rPr>
                <w:rFonts w:ascii="Times New Roman" w:hAnsi="Times New Roman" w:cs="Times New Roman"/>
                <w:sz w:val="20"/>
                <w:szCs w:val="20"/>
                <w:lang w:eastAsia="ko-KR"/>
              </w:rPr>
              <w:t>Ministry of Science and Technology of Vietnam</w:t>
            </w:r>
          </w:p>
        </w:tc>
      </w:tr>
      <w:tr w:rsidR="00BA7DEB" w:rsidRPr="00BA7DEB" w14:paraId="04428AAE" w14:textId="77777777" w:rsidTr="00BA7DEB">
        <w:trPr>
          <w:trHeight w:val="40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1EB0F85"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09:40-10:10</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478AF7" w14:textId="13081E1C"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Keynote Lecture</w:t>
            </w:r>
            <w:r w:rsidR="00BA7DEB">
              <w:rPr>
                <w:rFonts w:ascii="Times New Roman" w:eastAsia="Malgun Gothic" w:hAnsi="Times New Roman" w:cs="Times New Roman"/>
                <w:b/>
                <w:bCs/>
                <w:sz w:val="20"/>
                <w:szCs w:val="20"/>
                <w:lang w:val="en-US" w:eastAsia="ko-KR"/>
              </w:rPr>
              <w:t xml:space="preserve"> 1</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36E4E4C" w14:textId="6451084C" w:rsidR="00315BA0" w:rsidRPr="00BA7DEB" w:rsidRDefault="00315BA0" w:rsidP="009B2CC7">
            <w:pPr>
              <w:widowControl w:val="0"/>
              <w:autoSpaceDE w:val="0"/>
              <w:autoSpaceDN w:val="0"/>
              <w:spacing w:line="384" w:lineRule="auto"/>
              <w:textAlignment w:val="baseline"/>
              <w:rPr>
                <w:rFonts w:ascii="Times New Roman" w:eastAsia="Malgun Gothic" w:hAnsi="Times New Roman" w:cs="Times New Roman"/>
                <w:sz w:val="20"/>
                <w:szCs w:val="20"/>
                <w:lang w:val="en-US" w:eastAsia="ko-KR"/>
              </w:rPr>
            </w:pPr>
            <w:r w:rsidRPr="00BA7DEB">
              <w:rPr>
                <w:rFonts w:ascii="Times New Roman" w:hAnsi="Times New Roman" w:cs="Times New Roman"/>
                <w:b/>
                <w:sz w:val="20"/>
                <w:szCs w:val="20"/>
                <w:lang w:eastAsia="ko-KR"/>
              </w:rPr>
              <w:t>Dr. Sang-hyup Lee</w:t>
            </w:r>
            <w:r w:rsidRPr="00BA7DEB">
              <w:rPr>
                <w:rFonts w:ascii="Times New Roman" w:hAnsi="Times New Roman" w:cs="Times New Roman"/>
                <w:sz w:val="20"/>
                <w:szCs w:val="20"/>
                <w:lang w:eastAsia="ko-KR"/>
              </w:rPr>
              <w:t>, President, NIGT</w:t>
            </w:r>
            <w:r w:rsidRPr="00BA7DEB">
              <w:rPr>
                <w:rFonts w:ascii="Times New Roman" w:eastAsia="Malgun Gothic" w:hAnsi="Times New Roman" w:cs="Times New Roman"/>
                <w:sz w:val="20"/>
                <w:szCs w:val="20"/>
                <w:lang w:val="en-US" w:eastAsia="ko-KR"/>
              </w:rPr>
              <w:t xml:space="preserve"> </w:t>
            </w:r>
          </w:p>
          <w:p w14:paraId="1FB8813B" w14:textId="32D11676"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Soft-power Strategy for the Korea-ASEAN Public Private Partnership in Green Technology</w:t>
            </w:r>
          </w:p>
        </w:tc>
      </w:tr>
      <w:tr w:rsidR="00BA7DEB" w:rsidRPr="00BA7DEB" w14:paraId="4865C5AB" w14:textId="77777777" w:rsidTr="00BA7DEB">
        <w:trPr>
          <w:trHeight w:val="9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7CEEB50"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10:10-10:40</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03A93C" w14:textId="47980544"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Keynote Lecture</w:t>
            </w:r>
            <w:r w:rsidR="00BA7DEB">
              <w:rPr>
                <w:rFonts w:ascii="Times New Roman" w:eastAsia="Malgun Gothic" w:hAnsi="Times New Roman" w:cs="Times New Roman"/>
                <w:b/>
                <w:bCs/>
                <w:sz w:val="20"/>
                <w:szCs w:val="20"/>
                <w:lang w:val="en-US" w:eastAsia="ko-KR"/>
              </w:rPr>
              <w:t xml:space="preserve"> 2</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713656B" w14:textId="6C6FFD62" w:rsidR="00315BA0" w:rsidRPr="002C1FC1" w:rsidRDefault="00315BA0" w:rsidP="009B2CC7">
            <w:pPr>
              <w:widowControl w:val="0"/>
              <w:autoSpaceDE w:val="0"/>
              <w:autoSpaceDN w:val="0"/>
              <w:spacing w:line="384" w:lineRule="auto"/>
              <w:textAlignment w:val="baseline"/>
              <w:rPr>
                <w:rFonts w:ascii="Times New Roman" w:eastAsia="Malgun Gothic" w:hAnsi="Times New Roman" w:cs="Times New Roman"/>
                <w:sz w:val="20"/>
                <w:szCs w:val="20"/>
                <w:lang w:val="fr-FR" w:eastAsia="ko-KR"/>
              </w:rPr>
            </w:pPr>
            <w:r w:rsidRPr="002C1FC1">
              <w:rPr>
                <w:rFonts w:ascii="Times New Roman" w:hAnsi="Times New Roman" w:cs="Times New Roman"/>
                <w:b/>
                <w:sz w:val="20"/>
                <w:szCs w:val="20"/>
                <w:lang w:val="fr-FR" w:eastAsia="ko-KR"/>
              </w:rPr>
              <w:t>Dr. Vu Duc Loi</w:t>
            </w:r>
            <w:r w:rsidRPr="002C1FC1">
              <w:rPr>
                <w:rFonts w:ascii="Times New Roman" w:hAnsi="Times New Roman" w:cs="Times New Roman"/>
                <w:sz w:val="20"/>
                <w:szCs w:val="20"/>
                <w:lang w:val="fr-FR" w:eastAsia="ko-KR"/>
              </w:rPr>
              <w:t>, President, V-KIST</w:t>
            </w:r>
            <w:r w:rsidRPr="002C1FC1">
              <w:rPr>
                <w:rFonts w:ascii="Times New Roman" w:eastAsia="Malgun Gothic" w:hAnsi="Times New Roman" w:cs="Times New Roman"/>
                <w:sz w:val="20"/>
                <w:szCs w:val="20"/>
                <w:lang w:val="fr-FR" w:eastAsia="ko-KR"/>
              </w:rPr>
              <w:t xml:space="preserve"> </w:t>
            </w:r>
          </w:p>
          <w:p w14:paraId="15DC884E" w14:textId="236F8B7D"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The Role of V-KIST for Korea-Vietnam-ASEAN Cooperation in Science and Technology</w:t>
            </w:r>
          </w:p>
        </w:tc>
      </w:tr>
      <w:tr w:rsidR="00BA7DEB" w:rsidRPr="00BA7DEB" w14:paraId="75630608" w14:textId="77777777" w:rsidTr="00BA7DEB">
        <w:trPr>
          <w:trHeight w:val="5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35D06D8"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10:40-10:45</w:t>
            </w:r>
          </w:p>
        </w:tc>
        <w:tc>
          <w:tcPr>
            <w:tcW w:w="8021" w:type="dxa"/>
            <w:gridSpan w:val="4"/>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2DC3827" w14:textId="4237FF66" w:rsidR="009B2CC7" w:rsidRPr="00BA7DEB" w:rsidRDefault="009B2CC7" w:rsidP="009B2CC7">
            <w:pPr>
              <w:widowControl w:val="0"/>
              <w:autoSpaceDE w:val="0"/>
              <w:autoSpaceDN w:val="0"/>
              <w:spacing w:line="384" w:lineRule="auto"/>
              <w:ind w:left="24" w:hanging="4"/>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 xml:space="preserve">NIGT-VKIST MoU </w:t>
            </w:r>
            <w:r w:rsidR="00315BA0" w:rsidRPr="00BA7DEB">
              <w:rPr>
                <w:rFonts w:ascii="Times New Roman" w:eastAsia="Malgun Gothic" w:hAnsi="Times New Roman" w:cs="Times New Roman"/>
                <w:b/>
                <w:bCs/>
                <w:sz w:val="20"/>
                <w:szCs w:val="20"/>
                <w:lang w:val="en-US" w:eastAsia="ko-KR"/>
              </w:rPr>
              <w:t>Signing Ceremony</w:t>
            </w:r>
          </w:p>
        </w:tc>
      </w:tr>
      <w:tr w:rsidR="00BA7DEB" w:rsidRPr="00BA7DEB" w14:paraId="29CA42D7" w14:textId="77777777" w:rsidTr="00BA7DEB">
        <w:trPr>
          <w:trHeight w:val="4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72EB6740"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10:45-11:00</w:t>
            </w:r>
          </w:p>
        </w:tc>
        <w:tc>
          <w:tcPr>
            <w:tcW w:w="8021" w:type="dxa"/>
            <w:gridSpan w:val="4"/>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BE4F650"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Break</w:t>
            </w:r>
          </w:p>
        </w:tc>
      </w:tr>
      <w:tr w:rsidR="00BA7DEB" w:rsidRPr="00BA7DEB" w14:paraId="42B72F88" w14:textId="77777777" w:rsidTr="00BA7DEB">
        <w:trPr>
          <w:trHeight w:val="90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4F72FB89"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11:00-12:15</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2890E9" w14:textId="2E0ECF41"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6</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9ED2E68" w14:textId="7C2D5A04" w:rsidR="00315BA0" w:rsidRPr="00BA7DEB" w:rsidRDefault="00315BA0" w:rsidP="009B2CC7">
            <w:pPr>
              <w:widowControl w:val="0"/>
              <w:autoSpaceDE w:val="0"/>
              <w:autoSpaceDN w:val="0"/>
              <w:spacing w:line="384" w:lineRule="auto"/>
              <w:textAlignment w:val="baseline"/>
              <w:rPr>
                <w:rFonts w:ascii="Times New Roman" w:eastAsia="Malgun Gothic" w:hAnsi="Times New Roman" w:cs="Times New Roman"/>
                <w:sz w:val="20"/>
                <w:szCs w:val="20"/>
                <w:lang w:val="en-US" w:eastAsia="ko-KR"/>
              </w:rPr>
            </w:pPr>
            <w:r w:rsidRPr="00BA7DEB">
              <w:rPr>
                <w:rFonts w:ascii="Times New Roman" w:hAnsi="Times New Roman" w:cs="Times New Roman"/>
                <w:b/>
                <w:sz w:val="20"/>
                <w:szCs w:val="20"/>
                <w:lang w:eastAsia="ko-KR"/>
              </w:rPr>
              <w:t>Dr. YoungJoo Ko</w:t>
            </w:r>
            <w:r w:rsidRPr="00BA7DEB">
              <w:rPr>
                <w:rFonts w:ascii="Times New Roman" w:hAnsi="Times New Roman" w:cs="Times New Roman"/>
                <w:sz w:val="20"/>
                <w:szCs w:val="20"/>
                <w:lang w:eastAsia="ko-KR"/>
              </w:rPr>
              <w:t xml:space="preserve">, </w:t>
            </w:r>
            <w:r w:rsidR="00EE5AE0" w:rsidRPr="00BA7DEB">
              <w:rPr>
                <w:rFonts w:ascii="Times New Roman" w:hAnsi="Times New Roman" w:cs="Times New Roman"/>
                <w:sz w:val="20"/>
                <w:szCs w:val="20"/>
                <w:lang w:eastAsia="ko-KR"/>
              </w:rPr>
              <w:t xml:space="preserve">Principal Researcher, </w:t>
            </w:r>
            <w:r w:rsidRPr="00BA7DEB">
              <w:rPr>
                <w:rFonts w:ascii="Times New Roman" w:hAnsi="Times New Roman" w:cs="Times New Roman"/>
                <w:sz w:val="20"/>
                <w:szCs w:val="20"/>
                <w:lang w:eastAsia="ko-KR"/>
              </w:rPr>
              <w:t>KRICT</w:t>
            </w:r>
            <w:r w:rsidRPr="00BA7DEB">
              <w:rPr>
                <w:rFonts w:ascii="Times New Roman" w:eastAsia="Malgun Gothic" w:hAnsi="Times New Roman" w:cs="Times New Roman"/>
                <w:sz w:val="20"/>
                <w:szCs w:val="20"/>
                <w:lang w:val="en-US" w:eastAsia="ko-KR"/>
              </w:rPr>
              <w:t xml:space="preserve"> </w:t>
            </w:r>
          </w:p>
          <w:p w14:paraId="22EEEAEC" w14:textId="72D225F8"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Innovative Green Chemical Technologies for Reducing and Using Greenhouse Gases</w:t>
            </w:r>
          </w:p>
        </w:tc>
      </w:tr>
      <w:tr w:rsidR="00BA7DEB" w:rsidRPr="00BA7DEB" w14:paraId="66F3384C" w14:textId="77777777" w:rsidTr="00BA7DEB">
        <w:trPr>
          <w:trHeight w:val="156"/>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8A75F68"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12:15-13:30</w:t>
            </w:r>
          </w:p>
        </w:tc>
        <w:tc>
          <w:tcPr>
            <w:tcW w:w="8021" w:type="dxa"/>
            <w:gridSpan w:val="4"/>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803DAF2"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Lunch</w:t>
            </w:r>
          </w:p>
        </w:tc>
      </w:tr>
      <w:tr w:rsidR="00BA7DEB" w:rsidRPr="00BA7DEB" w14:paraId="0C54B8F8" w14:textId="77777777" w:rsidTr="00BA7DEB">
        <w:trPr>
          <w:trHeight w:val="47"/>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BC3B944"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13:30-16:30</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A730A2" w14:textId="0931CA62"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7</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F0182E8" w14:textId="29C51A33" w:rsidR="009B2CC7" w:rsidRPr="00BA7DEB" w:rsidRDefault="00532532"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 xml:space="preserve">Mr. </w:t>
            </w:r>
            <w:r w:rsidR="009B2CC7" w:rsidRPr="00BA7DEB">
              <w:rPr>
                <w:rFonts w:ascii="Times New Roman" w:eastAsia="Malgun Gothic" w:hAnsi="Times New Roman" w:cs="Times New Roman"/>
                <w:b/>
                <w:bCs/>
                <w:sz w:val="20"/>
                <w:szCs w:val="20"/>
                <w:lang w:val="en-US" w:eastAsia="ko-KR"/>
              </w:rPr>
              <w:t>Freddy Tan</w:t>
            </w:r>
            <w:r w:rsidR="00EE5AE0" w:rsidRPr="00BA7DEB">
              <w:rPr>
                <w:rFonts w:ascii="Times New Roman" w:eastAsia="Malgun Gothic" w:hAnsi="Times New Roman" w:cs="Times New Roman"/>
                <w:b/>
                <w:bCs/>
                <w:sz w:val="20"/>
                <w:szCs w:val="20"/>
                <w:lang w:val="en-US" w:eastAsia="ko-KR"/>
              </w:rPr>
              <w:t>,</w:t>
            </w:r>
            <w:r w:rsidR="009B2CC7" w:rsidRPr="00BA7DEB">
              <w:rPr>
                <w:rFonts w:ascii="Times New Roman" w:eastAsia="Malgun Gothic" w:hAnsi="Times New Roman" w:cs="Times New Roman"/>
                <w:sz w:val="20"/>
                <w:szCs w:val="20"/>
                <w:lang w:val="en-US" w:eastAsia="ko-KR"/>
              </w:rPr>
              <w:t xml:space="preserve"> </w:t>
            </w:r>
            <w:r w:rsidR="00EE5AE0" w:rsidRPr="00BA7DEB">
              <w:rPr>
                <w:rFonts w:ascii="Times New Roman" w:eastAsia="Malgun Gothic" w:hAnsi="Times New Roman" w:cs="Times New Roman"/>
                <w:sz w:val="20"/>
                <w:szCs w:val="20"/>
                <w:lang w:val="en-US" w:eastAsia="ko-KR"/>
              </w:rPr>
              <w:t xml:space="preserve">Managing Director, </w:t>
            </w:r>
            <w:r w:rsidR="009B2CC7" w:rsidRPr="00BA7DEB">
              <w:rPr>
                <w:rFonts w:ascii="Times New Roman" w:eastAsia="Malgun Gothic" w:hAnsi="Times New Roman" w:cs="Times New Roman"/>
                <w:sz w:val="20"/>
                <w:szCs w:val="20"/>
                <w:lang w:val="en-US" w:eastAsia="ko-KR"/>
              </w:rPr>
              <w:t>EPIC Cybersecurity</w:t>
            </w:r>
          </w:p>
          <w:p w14:paraId="6807BFC4" w14:textId="00AD2129" w:rsidR="009B2CC7" w:rsidRPr="00BA7DEB" w:rsidRDefault="00532532"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Times New Roman" w:hAnsi="Times New Roman" w:cs="Times New Roman"/>
                <w:sz w:val="20"/>
                <w:szCs w:val="20"/>
              </w:rPr>
              <w:t>Information Security and Privacy for Green Smart City</w:t>
            </w:r>
          </w:p>
        </w:tc>
      </w:tr>
      <w:tr w:rsidR="00BA7DEB" w:rsidRPr="00BA7DEB" w14:paraId="6EF36112" w14:textId="77777777" w:rsidTr="00BA7DEB">
        <w:trPr>
          <w:trHeight w:val="74"/>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2948B1C0"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16:30-17:45</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D7DA4E" w14:textId="562DB5F1"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8</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DB99783" w14:textId="769643D1" w:rsidR="00315BA0" w:rsidRPr="00BA7DEB" w:rsidRDefault="00315BA0" w:rsidP="009B2CC7">
            <w:pPr>
              <w:widowControl w:val="0"/>
              <w:autoSpaceDE w:val="0"/>
              <w:autoSpaceDN w:val="0"/>
              <w:spacing w:line="384" w:lineRule="auto"/>
              <w:textAlignment w:val="baseline"/>
              <w:rPr>
                <w:rFonts w:ascii="Times New Roman" w:eastAsia="Malgun Gothic" w:hAnsi="Times New Roman" w:cs="Times New Roman"/>
                <w:sz w:val="20"/>
                <w:szCs w:val="20"/>
                <w:lang w:val="en-US" w:eastAsia="ko-KR"/>
              </w:rPr>
            </w:pPr>
            <w:r w:rsidRPr="00BA7DEB">
              <w:rPr>
                <w:rFonts w:ascii="Times New Roman" w:hAnsi="Times New Roman" w:cs="Times New Roman"/>
                <w:b/>
                <w:sz w:val="20"/>
                <w:szCs w:val="20"/>
                <w:lang w:eastAsia="ko-KR"/>
              </w:rPr>
              <w:t>Dr. Donmin Lee</w:t>
            </w:r>
            <w:r w:rsidRPr="00BA7DEB">
              <w:rPr>
                <w:rFonts w:ascii="Times New Roman" w:hAnsi="Times New Roman" w:cs="Times New Roman"/>
                <w:sz w:val="20"/>
                <w:szCs w:val="20"/>
                <w:lang w:eastAsia="ko-KR"/>
              </w:rPr>
              <w:t xml:space="preserve">, </w:t>
            </w:r>
            <w:r w:rsidR="00EE5AE0" w:rsidRPr="00BA7DEB">
              <w:rPr>
                <w:rFonts w:ascii="Times New Roman" w:hAnsi="Times New Roman" w:cs="Times New Roman"/>
                <w:sz w:val="20"/>
                <w:szCs w:val="20"/>
                <w:lang w:eastAsia="ko-KR"/>
              </w:rPr>
              <w:t xml:space="preserve">Senior Researcher, </w:t>
            </w:r>
            <w:r w:rsidRPr="00BA7DEB">
              <w:rPr>
                <w:rFonts w:ascii="Times New Roman" w:hAnsi="Times New Roman" w:cs="Times New Roman"/>
                <w:sz w:val="20"/>
                <w:szCs w:val="20"/>
                <w:lang w:eastAsia="ko-KR"/>
              </w:rPr>
              <w:t>NIGT</w:t>
            </w:r>
            <w:r w:rsidRPr="00BA7DEB">
              <w:rPr>
                <w:rFonts w:ascii="Times New Roman" w:eastAsia="Malgun Gothic" w:hAnsi="Times New Roman" w:cs="Times New Roman"/>
                <w:sz w:val="20"/>
                <w:szCs w:val="20"/>
                <w:lang w:val="en-US" w:eastAsia="ko-KR"/>
              </w:rPr>
              <w:t xml:space="preserve"> </w:t>
            </w:r>
          </w:p>
          <w:p w14:paraId="4994DD1C" w14:textId="6983E229"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Major Achievements of NIGT to Implement Smart City in Asia</w:t>
            </w:r>
          </w:p>
        </w:tc>
      </w:tr>
      <w:tr w:rsidR="00BA7DEB" w:rsidRPr="00BA7DEB" w14:paraId="5DBC00A9" w14:textId="77777777" w:rsidTr="00BA7DEB">
        <w:trPr>
          <w:trHeight w:val="271"/>
        </w:trPr>
        <w:tc>
          <w:tcPr>
            <w:tcW w:w="1339"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9DFF0F2"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17:45-18:15</w:t>
            </w:r>
          </w:p>
        </w:tc>
        <w:tc>
          <w:tcPr>
            <w:tcW w:w="13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2B1BB3" w14:textId="32A9BC10"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9</w:t>
            </w:r>
          </w:p>
        </w:tc>
        <w:tc>
          <w:tcPr>
            <w:tcW w:w="6679"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01B015E" w14:textId="1D69CD4B" w:rsidR="00315BA0" w:rsidRPr="00BA7DEB" w:rsidRDefault="00315BA0" w:rsidP="009B2CC7">
            <w:pPr>
              <w:widowControl w:val="0"/>
              <w:autoSpaceDE w:val="0"/>
              <w:autoSpaceDN w:val="0"/>
              <w:spacing w:line="384" w:lineRule="auto"/>
              <w:textAlignment w:val="baseline"/>
              <w:rPr>
                <w:rFonts w:ascii="Times New Roman" w:eastAsia="Malgun Gothic" w:hAnsi="Times New Roman" w:cs="Times New Roman"/>
                <w:sz w:val="20"/>
                <w:szCs w:val="20"/>
                <w:lang w:val="en-US" w:eastAsia="ko-KR"/>
              </w:rPr>
            </w:pPr>
            <w:r w:rsidRPr="00BA7DEB">
              <w:rPr>
                <w:rFonts w:ascii="Times New Roman" w:hAnsi="Times New Roman" w:cs="Times New Roman"/>
                <w:b/>
                <w:sz w:val="20"/>
                <w:szCs w:val="20"/>
                <w:lang w:eastAsia="ko-KR"/>
              </w:rPr>
              <w:t>Dr. Jaeryoung Song</w:t>
            </w:r>
            <w:r w:rsidRPr="00BA7DEB">
              <w:rPr>
                <w:rFonts w:ascii="Times New Roman" w:hAnsi="Times New Roman" w:cs="Times New Roman"/>
                <w:sz w:val="20"/>
                <w:szCs w:val="20"/>
                <w:lang w:eastAsia="ko-KR"/>
              </w:rPr>
              <w:t xml:space="preserve">, </w:t>
            </w:r>
            <w:r w:rsidR="00EE5AE0" w:rsidRPr="00BA7DEB">
              <w:rPr>
                <w:rFonts w:ascii="Times New Roman" w:hAnsi="Times New Roman" w:cs="Times New Roman"/>
                <w:sz w:val="20"/>
                <w:szCs w:val="20"/>
                <w:lang w:eastAsia="ko-KR"/>
              </w:rPr>
              <w:t xml:space="preserve">Senior Researcher, </w:t>
            </w:r>
            <w:r w:rsidRPr="00BA7DEB">
              <w:rPr>
                <w:rFonts w:ascii="Times New Roman" w:hAnsi="Times New Roman" w:cs="Times New Roman"/>
                <w:sz w:val="20"/>
                <w:szCs w:val="20"/>
                <w:lang w:eastAsia="ko-KR"/>
              </w:rPr>
              <w:t>NIGT</w:t>
            </w:r>
          </w:p>
          <w:p w14:paraId="1F7EC799" w14:textId="0AB3FD84"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Strategical Writing of Proposal for Global Commercialization of Climate Technology</w:t>
            </w:r>
          </w:p>
        </w:tc>
      </w:tr>
      <w:tr w:rsidR="00BA7DEB" w:rsidRPr="00BA7DEB" w14:paraId="4A9BB7A7" w14:textId="77777777" w:rsidTr="00BA7DEB">
        <w:trPr>
          <w:trHeight w:val="47"/>
        </w:trPr>
        <w:tc>
          <w:tcPr>
            <w:tcW w:w="1339" w:type="dxa"/>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1072498F"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18:15-19:00</w:t>
            </w:r>
          </w:p>
        </w:tc>
        <w:tc>
          <w:tcPr>
            <w:tcW w:w="8021" w:type="dxa"/>
            <w:gridSpan w:val="4"/>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0B7CB796"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Dinner</w:t>
            </w:r>
          </w:p>
        </w:tc>
      </w:tr>
    </w:tbl>
    <w:p w14:paraId="7FF7A46C" w14:textId="77777777" w:rsidR="00E5020A" w:rsidRDefault="00E5020A">
      <w: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71"/>
        <w:gridCol w:w="1103"/>
        <w:gridCol w:w="6886"/>
      </w:tblGrid>
      <w:tr w:rsidR="00E5020A" w:rsidRPr="00BA7DEB" w14:paraId="4DC3DC78" w14:textId="77777777" w:rsidTr="00EC08FF">
        <w:trPr>
          <w:trHeight w:val="156"/>
        </w:trPr>
        <w:tc>
          <w:tcPr>
            <w:tcW w:w="9360" w:type="dxa"/>
            <w:gridSpan w:val="3"/>
            <w:tcBorders>
              <w:top w:val="nil"/>
              <w:left w:val="nil"/>
              <w:bottom w:val="single" w:sz="18" w:space="0" w:color="000000"/>
              <w:right w:val="nil"/>
            </w:tcBorders>
            <w:shd w:val="clear" w:color="auto" w:fill="FFFFFF"/>
            <w:tcMar>
              <w:top w:w="28" w:type="dxa"/>
              <w:left w:w="102" w:type="dxa"/>
              <w:bottom w:w="28" w:type="dxa"/>
              <w:right w:w="102" w:type="dxa"/>
            </w:tcMar>
            <w:vAlign w:val="center"/>
          </w:tcPr>
          <w:p w14:paraId="410DE981" w14:textId="32C0CDEA" w:rsidR="00E5020A" w:rsidRDefault="00E5020A" w:rsidP="00BA7DEB">
            <w:pPr>
              <w:widowControl w:val="0"/>
              <w:autoSpaceDE w:val="0"/>
              <w:autoSpaceDN w:val="0"/>
              <w:spacing w:line="324" w:lineRule="auto"/>
              <w:textAlignment w:val="baseline"/>
              <w:rPr>
                <w:rFonts w:ascii="Times New Roman" w:eastAsia="Gulim" w:hAnsi="Times New Roman" w:cs="Times New Roman"/>
                <w:spacing w:val="-14"/>
                <w:sz w:val="20"/>
                <w:szCs w:val="20"/>
                <w:lang w:val="en-US" w:eastAsia="ko-KR"/>
              </w:rPr>
            </w:pPr>
          </w:p>
        </w:tc>
      </w:tr>
      <w:tr w:rsidR="00BA7DEB" w:rsidRPr="00BA7DEB" w14:paraId="25BE4B28" w14:textId="77777777" w:rsidTr="00E5020A">
        <w:trPr>
          <w:trHeight w:val="22"/>
        </w:trPr>
        <w:tc>
          <w:tcPr>
            <w:tcW w:w="1371" w:type="dxa"/>
            <w:tcBorders>
              <w:top w:val="single" w:sz="18" w:space="0" w:color="000000"/>
              <w:left w:val="single" w:sz="18"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11A1C7E" w14:textId="77777777" w:rsidR="00EC08FF" w:rsidRPr="00BA7DEB" w:rsidRDefault="00EC08FF" w:rsidP="00EC08FF">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Day 3</w:t>
            </w:r>
          </w:p>
        </w:tc>
        <w:tc>
          <w:tcPr>
            <w:tcW w:w="7989" w:type="dxa"/>
            <w:gridSpan w:val="2"/>
            <w:tcBorders>
              <w:top w:val="single" w:sz="18" w:space="0" w:color="000000"/>
              <w:left w:val="single" w:sz="2" w:space="0" w:color="000000"/>
              <w:bottom w:val="single" w:sz="2" w:space="0" w:color="000000"/>
              <w:right w:val="single" w:sz="18" w:space="0" w:color="000000"/>
            </w:tcBorders>
            <w:shd w:val="clear" w:color="auto" w:fill="F2F2F2"/>
            <w:tcMar>
              <w:top w:w="28" w:type="dxa"/>
              <w:left w:w="102" w:type="dxa"/>
              <w:bottom w:w="28" w:type="dxa"/>
              <w:right w:w="102" w:type="dxa"/>
            </w:tcMar>
            <w:vAlign w:val="center"/>
            <w:hideMark/>
          </w:tcPr>
          <w:p w14:paraId="11C3F5ED" w14:textId="1006DF78" w:rsidR="00EC08FF" w:rsidRPr="00BA7DEB" w:rsidRDefault="00EC08FF" w:rsidP="00EC08FF">
            <w:pPr>
              <w:widowControl w:val="0"/>
              <w:autoSpaceDE w:val="0"/>
              <w:autoSpaceDN w:val="0"/>
              <w:spacing w:line="264" w:lineRule="auto"/>
              <w:ind w:left="1576" w:hanging="1576"/>
              <w:jc w:val="right"/>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Moderator: Dr. OOO, VKIST</w:t>
            </w:r>
          </w:p>
        </w:tc>
      </w:tr>
      <w:tr w:rsidR="00BA7DEB" w:rsidRPr="00BA7DEB" w14:paraId="662DE0C1" w14:textId="77777777" w:rsidTr="00E5020A">
        <w:trPr>
          <w:trHeight w:val="466"/>
        </w:trPr>
        <w:tc>
          <w:tcPr>
            <w:tcW w:w="1371" w:type="dxa"/>
            <w:tcBorders>
              <w:top w:val="single" w:sz="2" w:space="0" w:color="000000"/>
              <w:left w:val="single" w:sz="18"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10561101" w14:textId="5FAB9868"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Time</w:t>
            </w:r>
          </w:p>
        </w:tc>
        <w:tc>
          <w:tcPr>
            <w:tcW w:w="7989" w:type="dxa"/>
            <w:gridSpan w:val="2"/>
            <w:tcBorders>
              <w:top w:val="single" w:sz="2" w:space="0" w:color="000000"/>
              <w:left w:val="single" w:sz="2" w:space="0" w:color="000000"/>
              <w:bottom w:val="single" w:sz="2" w:space="0" w:color="000000"/>
              <w:right w:val="single" w:sz="18" w:space="0" w:color="000000"/>
            </w:tcBorders>
            <w:shd w:val="clear" w:color="auto" w:fill="DFE6F7"/>
            <w:tcMar>
              <w:top w:w="28" w:type="dxa"/>
              <w:left w:w="102" w:type="dxa"/>
              <w:bottom w:w="28" w:type="dxa"/>
              <w:right w:w="102" w:type="dxa"/>
            </w:tcMar>
            <w:vAlign w:val="center"/>
            <w:hideMark/>
          </w:tcPr>
          <w:p w14:paraId="50D7142D" w14:textId="24C4AD25"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Details</w:t>
            </w:r>
          </w:p>
        </w:tc>
      </w:tr>
      <w:tr w:rsidR="00BA7DEB" w:rsidRPr="00BA7DEB" w14:paraId="31AFB365" w14:textId="77777777" w:rsidTr="00E5020A">
        <w:trPr>
          <w:trHeight w:val="47"/>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9144739"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08:30-09:00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FD19E4" w14:textId="48A89A69"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T</w:t>
            </w:r>
            <w:r w:rsidR="00BA7DEB">
              <w:rPr>
                <w:rFonts w:ascii="Times New Roman" w:eastAsia="Malgun Gothic" w:hAnsi="Times New Roman" w:cs="Times New Roman"/>
                <w:b/>
                <w:bCs/>
                <w:sz w:val="20"/>
                <w:szCs w:val="20"/>
                <w:lang w:val="en-US" w:eastAsia="ko-KR"/>
              </w:rPr>
              <w:t xml:space="preserve">eam </w:t>
            </w:r>
            <w:r w:rsidRPr="00BA7DEB">
              <w:rPr>
                <w:rFonts w:ascii="Times New Roman" w:eastAsia="Malgun Gothic" w:hAnsi="Times New Roman" w:cs="Times New Roman"/>
                <w:b/>
                <w:bCs/>
                <w:sz w:val="20"/>
                <w:szCs w:val="20"/>
                <w:lang w:val="en-US" w:eastAsia="ko-KR"/>
              </w:rPr>
              <w:t>W</w:t>
            </w:r>
            <w:r w:rsidR="00BA7DEB">
              <w:rPr>
                <w:rFonts w:ascii="Times New Roman" w:eastAsia="Malgun Gothic" w:hAnsi="Times New Roman" w:cs="Times New Roman"/>
                <w:b/>
                <w:bCs/>
                <w:sz w:val="20"/>
                <w:szCs w:val="20"/>
                <w:lang w:val="en-US" w:eastAsia="ko-KR"/>
              </w:rPr>
              <w:t>ork</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DD724E8" w14:textId="1F86A489"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rPr>
              <w:t>Introduction of Team</w:t>
            </w:r>
            <w:r w:rsidR="002C1FC1">
              <w:rPr>
                <w:rFonts w:ascii="Times New Roman" w:hAnsi="Times New Roman" w:cs="Times New Roman"/>
                <w:sz w:val="20"/>
                <w:szCs w:val="20"/>
              </w:rPr>
              <w:t>work</w:t>
            </w:r>
            <w:r w:rsidRPr="00BA7DEB">
              <w:rPr>
                <w:rFonts w:ascii="Times New Roman" w:hAnsi="Times New Roman" w:cs="Times New Roman"/>
                <w:sz w:val="20"/>
                <w:szCs w:val="20"/>
              </w:rPr>
              <w:t xml:space="preserve"> Guideline</w:t>
            </w:r>
            <w:r w:rsidRPr="00BA7DEB">
              <w:rPr>
                <w:rFonts w:ascii="Times New Roman" w:eastAsia="Malgun Gothic" w:hAnsi="Times New Roman" w:cs="Times New Roman"/>
                <w:b/>
                <w:bCs/>
                <w:spacing w:val="-6"/>
                <w:sz w:val="20"/>
                <w:szCs w:val="20"/>
                <w:lang w:val="en-US" w:eastAsia="ko-KR"/>
              </w:rPr>
              <w:t xml:space="preserve"> (</w:t>
            </w:r>
            <w:r w:rsidRPr="00BA7DEB">
              <w:rPr>
                <w:rFonts w:ascii="Times New Roman" w:hAnsi="Times New Roman" w:cs="Times New Roman"/>
                <w:sz w:val="20"/>
                <w:szCs w:val="20"/>
              </w:rPr>
              <w:t xml:space="preserve">Dr. Joonho Yeo, </w:t>
            </w:r>
            <w:r w:rsidR="00EE5AE0" w:rsidRPr="00BA7DEB">
              <w:rPr>
                <w:rFonts w:ascii="Times New Roman" w:hAnsi="Times New Roman" w:cs="Times New Roman"/>
                <w:sz w:val="20"/>
                <w:szCs w:val="20"/>
              </w:rPr>
              <w:t xml:space="preserve">Researcher, </w:t>
            </w:r>
            <w:r w:rsidRPr="00BA7DEB">
              <w:rPr>
                <w:rFonts w:ascii="Times New Roman" w:hAnsi="Times New Roman" w:cs="Times New Roman"/>
                <w:sz w:val="20"/>
                <w:szCs w:val="20"/>
              </w:rPr>
              <w:t>NIGT)</w:t>
            </w:r>
          </w:p>
        </w:tc>
      </w:tr>
      <w:tr w:rsidR="00BA7DEB" w:rsidRPr="00BA7DEB" w14:paraId="0D7D8048" w14:textId="77777777" w:rsidTr="00E5020A">
        <w:trPr>
          <w:trHeight w:val="466"/>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C81FEBC"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09:00-12:00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16525A" w14:textId="366BF75B" w:rsidR="009B2CC7" w:rsidRPr="00BA7DEB" w:rsidRDefault="00BA7DEB"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T</w:t>
            </w:r>
            <w:r>
              <w:rPr>
                <w:rFonts w:ascii="Times New Roman" w:eastAsia="Malgun Gothic" w:hAnsi="Times New Roman" w:cs="Times New Roman"/>
                <w:b/>
                <w:bCs/>
                <w:sz w:val="20"/>
                <w:szCs w:val="20"/>
                <w:lang w:val="en-US" w:eastAsia="ko-KR"/>
              </w:rPr>
              <w:t xml:space="preserve">eam </w:t>
            </w:r>
            <w:r w:rsidRPr="00BA7DEB">
              <w:rPr>
                <w:rFonts w:ascii="Times New Roman" w:eastAsia="Malgun Gothic" w:hAnsi="Times New Roman" w:cs="Times New Roman"/>
                <w:b/>
                <w:bCs/>
                <w:sz w:val="20"/>
                <w:szCs w:val="20"/>
                <w:lang w:val="en-US" w:eastAsia="ko-KR"/>
              </w:rPr>
              <w:t>W</w:t>
            </w:r>
            <w:r>
              <w:rPr>
                <w:rFonts w:ascii="Times New Roman" w:eastAsia="Malgun Gothic" w:hAnsi="Times New Roman" w:cs="Times New Roman"/>
                <w:b/>
                <w:bCs/>
                <w:sz w:val="20"/>
                <w:szCs w:val="20"/>
                <w:lang w:val="en-US" w:eastAsia="ko-KR"/>
              </w:rPr>
              <w:t>ork</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D6241A8" w14:textId="6BA76544"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rPr>
              <w:t>Group Discussion on Global Industrialization related to Climate Technology</w:t>
            </w:r>
          </w:p>
        </w:tc>
      </w:tr>
      <w:tr w:rsidR="00BA7DEB" w:rsidRPr="00BA7DEB" w14:paraId="27DBD6A5" w14:textId="77777777" w:rsidTr="00E5020A">
        <w:trPr>
          <w:trHeight w:val="47"/>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22AF111E"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12:00-13:00</w:t>
            </w:r>
          </w:p>
        </w:tc>
        <w:tc>
          <w:tcPr>
            <w:tcW w:w="7989"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1305FE6"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Lunch</w:t>
            </w:r>
          </w:p>
        </w:tc>
      </w:tr>
      <w:tr w:rsidR="00BA7DEB" w:rsidRPr="00BA7DEB" w14:paraId="1B3A953A" w14:textId="77777777" w:rsidTr="00E5020A">
        <w:trPr>
          <w:trHeight w:val="47"/>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7C6347C"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13:00-14:30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D849E5" w14:textId="1A67AEF7" w:rsidR="009B2CC7" w:rsidRPr="00BA7DEB" w:rsidRDefault="00BA7DEB"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T</w:t>
            </w:r>
            <w:r>
              <w:rPr>
                <w:rFonts w:ascii="Times New Roman" w:eastAsia="Malgun Gothic" w:hAnsi="Times New Roman" w:cs="Times New Roman"/>
                <w:b/>
                <w:bCs/>
                <w:sz w:val="20"/>
                <w:szCs w:val="20"/>
                <w:lang w:val="en-US" w:eastAsia="ko-KR"/>
              </w:rPr>
              <w:t xml:space="preserve">eam </w:t>
            </w:r>
            <w:r w:rsidRPr="00BA7DEB">
              <w:rPr>
                <w:rFonts w:ascii="Times New Roman" w:eastAsia="Malgun Gothic" w:hAnsi="Times New Roman" w:cs="Times New Roman"/>
                <w:b/>
                <w:bCs/>
                <w:sz w:val="20"/>
                <w:szCs w:val="20"/>
                <w:lang w:val="en-US" w:eastAsia="ko-KR"/>
              </w:rPr>
              <w:t>W</w:t>
            </w:r>
            <w:r>
              <w:rPr>
                <w:rFonts w:ascii="Times New Roman" w:eastAsia="Malgun Gothic" w:hAnsi="Times New Roman" w:cs="Times New Roman"/>
                <w:b/>
                <w:bCs/>
                <w:sz w:val="20"/>
                <w:szCs w:val="20"/>
                <w:lang w:val="en-US" w:eastAsia="ko-KR"/>
              </w:rPr>
              <w:t>ork</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997AFA9" w14:textId="08D4ED7C"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 xml:space="preserve">Group Work to Write the </w:t>
            </w:r>
            <w:r w:rsidRPr="00BA7DEB">
              <w:rPr>
                <w:rFonts w:ascii="Times New Roman" w:hAnsi="Times New Roman" w:cs="Times New Roman"/>
                <w:sz w:val="20"/>
                <w:szCs w:val="20"/>
              </w:rPr>
              <w:t xml:space="preserve">Global Industrialization </w:t>
            </w:r>
            <w:r w:rsidRPr="00BA7DEB">
              <w:rPr>
                <w:rFonts w:ascii="Times New Roman" w:hAnsi="Times New Roman" w:cs="Times New Roman"/>
                <w:sz w:val="20"/>
                <w:szCs w:val="20"/>
                <w:lang w:eastAsia="ko-KR"/>
              </w:rPr>
              <w:t xml:space="preserve">Proposal </w:t>
            </w:r>
            <w:r w:rsidRPr="00BA7DEB">
              <w:rPr>
                <w:rFonts w:ascii="Times New Roman" w:hAnsi="Times New Roman" w:cs="Times New Roman"/>
                <w:sz w:val="20"/>
                <w:szCs w:val="20"/>
              </w:rPr>
              <w:t>related to Climate Technology</w:t>
            </w:r>
          </w:p>
        </w:tc>
      </w:tr>
      <w:tr w:rsidR="00BA7DEB" w:rsidRPr="00BA7DEB" w14:paraId="20DA0863" w14:textId="77777777" w:rsidTr="00E5020A">
        <w:trPr>
          <w:trHeight w:val="466"/>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17B99B4"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14:30-15:00</w:t>
            </w:r>
          </w:p>
        </w:tc>
        <w:tc>
          <w:tcPr>
            <w:tcW w:w="7989" w:type="dxa"/>
            <w:gridSpan w:val="2"/>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DC45ABD"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Break</w:t>
            </w:r>
          </w:p>
        </w:tc>
      </w:tr>
      <w:tr w:rsidR="00BA7DEB" w:rsidRPr="00BA7DEB" w14:paraId="517DDEE6" w14:textId="77777777" w:rsidTr="00E5020A">
        <w:trPr>
          <w:trHeight w:val="105"/>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67807E07"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15:00-16:30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9F0243" w14:textId="77777777" w:rsidR="00BA7DEB" w:rsidRDefault="00EC08FF" w:rsidP="009B2CC7">
            <w:pPr>
              <w:widowControl w:val="0"/>
              <w:autoSpaceDE w:val="0"/>
              <w:autoSpaceDN w:val="0"/>
              <w:spacing w:line="384" w:lineRule="auto"/>
              <w:jc w:val="center"/>
              <w:textAlignment w:val="baseline"/>
              <w:rPr>
                <w:rFonts w:ascii="Times New Roman" w:eastAsia="Malgun Gothic" w:hAnsi="Times New Roman" w:cs="Times New Roman"/>
                <w:b/>
                <w:bCs/>
                <w:spacing w:val="-18"/>
                <w:sz w:val="20"/>
                <w:szCs w:val="20"/>
                <w:lang w:val="en-US" w:eastAsia="ko-KR"/>
              </w:rPr>
            </w:pPr>
            <w:r w:rsidRPr="00BA7DEB">
              <w:rPr>
                <w:rFonts w:ascii="Times New Roman" w:eastAsia="Malgun Gothic" w:hAnsi="Times New Roman" w:cs="Times New Roman"/>
                <w:b/>
                <w:bCs/>
                <w:spacing w:val="-18"/>
                <w:sz w:val="20"/>
                <w:szCs w:val="20"/>
                <w:lang w:val="en-US" w:eastAsia="ko-KR"/>
              </w:rPr>
              <w:t xml:space="preserve">Startup </w:t>
            </w:r>
          </w:p>
          <w:p w14:paraId="23F2893B" w14:textId="16AFE98A"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8"/>
                <w:sz w:val="20"/>
                <w:szCs w:val="20"/>
                <w:lang w:val="en-US" w:eastAsia="ko-KR"/>
              </w:rPr>
              <w:t>IR Day</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602B8F2" w14:textId="098AEEB9" w:rsidR="009B2CC7" w:rsidRPr="00BA7DEB" w:rsidRDefault="002C1FC1" w:rsidP="00315BA0">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Southeast Asia </w:t>
            </w:r>
            <w:r w:rsidR="00315BA0" w:rsidRPr="00BA7DEB">
              <w:rPr>
                <w:rFonts w:ascii="Times New Roman" w:eastAsia="Malgun Gothic" w:hAnsi="Times New Roman" w:cs="Times New Roman"/>
                <w:sz w:val="20"/>
                <w:szCs w:val="20"/>
                <w:lang w:val="en-US" w:eastAsia="ko-KR"/>
              </w:rPr>
              <w:t>Startup (around 10 firms)</w:t>
            </w:r>
            <w:r w:rsidR="00315BA0" w:rsidRPr="00BA7DEB">
              <w:rPr>
                <w:rFonts w:ascii="Times New Roman" w:eastAsia="Malgun Gothic" w:hAnsi="Times New Roman" w:cs="Times New Roman"/>
                <w:sz w:val="20"/>
                <w:szCs w:val="20"/>
                <w:lang w:val="en-US" w:eastAsia="ko-KR"/>
              </w:rPr>
              <w:br/>
              <w:t xml:space="preserve"> </w:t>
            </w:r>
            <w:r w:rsidR="009B2CC7" w:rsidRPr="00BA7DEB">
              <w:rPr>
                <w:rFonts w:ascii="Times New Roman" w:eastAsia="Malgun Gothic" w:hAnsi="Times New Roman" w:cs="Times New Roman"/>
                <w:sz w:val="20"/>
                <w:szCs w:val="20"/>
                <w:lang w:val="en-US" w:eastAsia="ko-KR"/>
              </w:rPr>
              <w:t xml:space="preserve">- </w:t>
            </w:r>
            <w:r w:rsidR="00315BA0" w:rsidRPr="00BA7DEB">
              <w:rPr>
                <w:rFonts w:ascii="Times New Roman" w:eastAsia="Malgun Gothic" w:hAnsi="Times New Roman" w:cs="Times New Roman"/>
                <w:sz w:val="20"/>
                <w:szCs w:val="20"/>
                <w:lang w:val="en-US" w:eastAsia="ko-KR"/>
              </w:rPr>
              <w:t>Sponsor</w:t>
            </w:r>
            <w:r w:rsidR="009B2CC7" w:rsidRPr="00BA7DEB">
              <w:rPr>
                <w:rFonts w:ascii="Times New Roman" w:eastAsia="Malgun Gothic" w:hAnsi="Times New Roman" w:cs="Times New Roman"/>
                <w:sz w:val="20"/>
                <w:szCs w:val="20"/>
                <w:lang w:val="en-US" w:eastAsia="ko-KR"/>
              </w:rPr>
              <w:t xml:space="preserve">: </w:t>
            </w:r>
            <w:r w:rsidR="00315BA0" w:rsidRPr="00BA7DEB">
              <w:rPr>
                <w:rFonts w:ascii="Times New Roman" w:eastAsia="Malgun Gothic" w:hAnsi="Times New Roman" w:cs="Times New Roman"/>
                <w:sz w:val="20"/>
                <w:szCs w:val="20"/>
                <w:lang w:val="en-US" w:eastAsia="ko-KR"/>
              </w:rPr>
              <w:t>Sopoong Ventures</w:t>
            </w:r>
            <w:r w:rsidR="009B2CC7" w:rsidRPr="00BA7DEB">
              <w:rPr>
                <w:rFonts w:ascii="Times New Roman" w:eastAsia="Malgun Gothic" w:hAnsi="Times New Roman" w:cs="Times New Roman"/>
                <w:sz w:val="20"/>
                <w:szCs w:val="20"/>
                <w:lang w:val="en-US" w:eastAsia="ko-KR"/>
              </w:rPr>
              <w:t xml:space="preserve">, </w:t>
            </w:r>
            <w:r w:rsidR="00315BA0" w:rsidRPr="00BA7DEB">
              <w:rPr>
                <w:rFonts w:ascii="Times New Roman" w:eastAsia="Malgun Gothic" w:hAnsi="Times New Roman" w:cs="Times New Roman"/>
                <w:sz w:val="20"/>
                <w:szCs w:val="20"/>
                <w:lang w:val="en-US" w:eastAsia="ko-KR"/>
              </w:rPr>
              <w:t>Presidential Commission on Carbon Neutrality and Green Growth, etc.</w:t>
            </w:r>
          </w:p>
        </w:tc>
      </w:tr>
      <w:tr w:rsidR="00BA7DEB" w:rsidRPr="00BA7DEB" w14:paraId="210A00B9" w14:textId="77777777" w:rsidTr="00E5020A">
        <w:trPr>
          <w:trHeight w:val="47"/>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64DD063A"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16:30-17:15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44D5C3" w14:textId="46F6FDF2"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8"/>
                <w:sz w:val="20"/>
                <w:szCs w:val="20"/>
                <w:lang w:val="en-US" w:eastAsia="ko-KR"/>
              </w:rPr>
              <w:t>Presentation</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1C94288" w14:textId="3425E65C"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Proposal Presentation</w:t>
            </w:r>
          </w:p>
        </w:tc>
      </w:tr>
      <w:tr w:rsidR="00BA7DEB" w:rsidRPr="00BA7DEB" w14:paraId="573A7D29" w14:textId="77777777" w:rsidTr="00E5020A">
        <w:trPr>
          <w:trHeight w:val="213"/>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7CA7E39"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17:15-17:45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58FFFC" w14:textId="34A07FAA"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Lecture</w:t>
            </w:r>
            <w:r w:rsidR="00BA7DEB">
              <w:rPr>
                <w:rFonts w:ascii="Times New Roman" w:eastAsia="Malgun Gothic" w:hAnsi="Times New Roman" w:cs="Times New Roman"/>
                <w:b/>
                <w:bCs/>
                <w:sz w:val="20"/>
                <w:szCs w:val="20"/>
                <w:lang w:val="en-US" w:eastAsia="ko-KR"/>
              </w:rPr>
              <w:t xml:space="preserve"> </w:t>
            </w:r>
            <w:r w:rsidR="009B2CC7" w:rsidRPr="00BA7DEB">
              <w:rPr>
                <w:rFonts w:ascii="Times New Roman" w:eastAsia="Malgun Gothic" w:hAnsi="Times New Roman" w:cs="Times New Roman"/>
                <w:b/>
                <w:bCs/>
                <w:sz w:val="20"/>
                <w:szCs w:val="20"/>
                <w:lang w:val="en-US" w:eastAsia="ko-KR"/>
              </w:rPr>
              <w:t>10</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76157FD" w14:textId="4AC29EC0" w:rsidR="009B2CC7" w:rsidRPr="00BA7DEB" w:rsidRDefault="00EE5AE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 xml:space="preserve">Mr. Sangyeob Han, </w:t>
            </w:r>
            <w:r w:rsidRPr="00BA7DEB">
              <w:rPr>
                <w:rFonts w:ascii="Times New Roman" w:eastAsia="Malgun Gothic" w:hAnsi="Times New Roman" w:cs="Times New Roman"/>
                <w:bCs/>
                <w:sz w:val="20"/>
                <w:szCs w:val="20"/>
                <w:lang w:val="en-US" w:eastAsia="ko-KR"/>
              </w:rPr>
              <w:t>CEO,</w:t>
            </w:r>
            <w:r w:rsidRPr="00BA7DEB">
              <w:rPr>
                <w:rFonts w:ascii="Times New Roman" w:eastAsia="Malgun Gothic" w:hAnsi="Times New Roman" w:cs="Times New Roman"/>
                <w:b/>
                <w:bCs/>
                <w:sz w:val="20"/>
                <w:szCs w:val="20"/>
                <w:lang w:val="en-US" w:eastAsia="ko-KR"/>
              </w:rPr>
              <w:t xml:space="preserve"> </w:t>
            </w:r>
            <w:r w:rsidRPr="00BA7DEB">
              <w:rPr>
                <w:rFonts w:ascii="Times New Roman" w:eastAsia="Malgun Gothic" w:hAnsi="Times New Roman" w:cs="Times New Roman"/>
                <w:sz w:val="20"/>
                <w:szCs w:val="20"/>
                <w:lang w:val="en-US" w:eastAsia="ko-KR"/>
              </w:rPr>
              <w:t>Sopoong Ventures</w:t>
            </w:r>
            <w:r w:rsidR="009B2CC7" w:rsidRPr="00BA7DEB">
              <w:rPr>
                <w:rFonts w:ascii="Times New Roman" w:eastAsia="Malgun Gothic" w:hAnsi="Times New Roman" w:cs="Times New Roman"/>
                <w:sz w:val="20"/>
                <w:szCs w:val="20"/>
                <w:lang w:val="en-US" w:eastAsia="ko-KR"/>
              </w:rPr>
              <w:t xml:space="preserve"> </w:t>
            </w:r>
          </w:p>
          <w:p w14:paraId="7C795EE5" w14:textId="23EB7D63"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hAnsi="Times New Roman" w:cs="Times New Roman"/>
                <w:sz w:val="20"/>
                <w:szCs w:val="20"/>
                <w:lang w:eastAsia="ko-KR"/>
              </w:rPr>
              <w:t>Two Twist Cards, Climate Technology and Startup</w:t>
            </w:r>
          </w:p>
        </w:tc>
      </w:tr>
      <w:tr w:rsidR="00BA7DEB" w:rsidRPr="00BA7DEB" w14:paraId="7D1F9D15" w14:textId="77777777" w:rsidTr="00E5020A">
        <w:trPr>
          <w:trHeight w:val="692"/>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79E08567"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17:45-18:00</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6AB5C2" w14:textId="266C61FF"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8"/>
                <w:sz w:val="20"/>
                <w:szCs w:val="20"/>
                <w:lang w:val="en-US" w:eastAsia="ko-KR"/>
              </w:rPr>
              <w:t>Award Ceremony</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59CB9856" w14:textId="56B76B83"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Awards for Outstanding Teams</w:t>
            </w:r>
          </w:p>
          <w:p w14:paraId="729FF24E" w14:textId="591511ED" w:rsidR="009B2CC7" w:rsidRPr="00BA7DEB" w:rsidRDefault="00BA7DEB" w:rsidP="00BA7DEB">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z w:val="20"/>
                <w:szCs w:val="20"/>
                <w:lang w:val="en-US" w:eastAsia="ko-KR"/>
              </w:rPr>
              <w:t xml:space="preserve">- </w:t>
            </w:r>
            <w:r w:rsidR="007B5888">
              <w:rPr>
                <w:rFonts w:ascii="Times New Roman" w:eastAsia="Malgun Gothic" w:hAnsi="Times New Roman" w:cs="Times New Roman"/>
                <w:sz w:val="20"/>
                <w:szCs w:val="20"/>
                <w:lang w:val="en-US" w:eastAsia="ko-KR"/>
              </w:rPr>
              <w:t>Award</w:t>
            </w:r>
            <w:r w:rsidR="00315BA0" w:rsidRPr="00BA7DEB">
              <w:rPr>
                <w:rFonts w:ascii="Times New Roman" w:eastAsia="Malgun Gothic" w:hAnsi="Times New Roman" w:cs="Times New Roman"/>
                <w:sz w:val="20"/>
                <w:szCs w:val="20"/>
                <w:lang w:val="en-US" w:eastAsia="ko-KR"/>
              </w:rPr>
              <w:t>er</w:t>
            </w:r>
            <w:r w:rsidR="009B2CC7" w:rsidRPr="00BA7DEB">
              <w:rPr>
                <w:rFonts w:ascii="Times New Roman" w:eastAsia="Malgun Gothic" w:hAnsi="Times New Roman" w:cs="Times New Roman"/>
                <w:sz w:val="20"/>
                <w:szCs w:val="20"/>
                <w:lang w:val="en-US" w:eastAsia="ko-KR"/>
              </w:rPr>
              <w:t xml:space="preserve">: </w:t>
            </w:r>
            <w:r w:rsidR="00EE5AE0" w:rsidRPr="00BA7DEB">
              <w:rPr>
                <w:rFonts w:ascii="Times New Roman" w:eastAsia="Malgun Gothic" w:hAnsi="Times New Roman" w:cs="Times New Roman"/>
                <w:sz w:val="20"/>
                <w:szCs w:val="20"/>
                <w:lang w:val="en-US" w:eastAsia="ko-KR"/>
              </w:rPr>
              <w:t>D</w:t>
            </w:r>
            <w:r w:rsidR="008D7745" w:rsidRPr="00BA7DEB">
              <w:rPr>
                <w:rFonts w:ascii="Times New Roman" w:eastAsia="Malgun Gothic" w:hAnsi="Times New Roman" w:cs="Times New Roman"/>
                <w:sz w:val="20"/>
                <w:szCs w:val="20"/>
                <w:lang w:val="en-US" w:eastAsia="ko-KR"/>
              </w:rPr>
              <w:t>r. Sang-hyup Kim (the Co-chairperson of Presidential Commission on Carbon Neutrality and Green Growth), Dr. Byung-suk Kim (the President of KICT), Dr. Vu Duc Loi (the President of V-KIST), etc.</w:t>
            </w:r>
          </w:p>
        </w:tc>
      </w:tr>
      <w:tr w:rsidR="00BA7DEB" w:rsidRPr="00BA7DEB" w14:paraId="24696928" w14:textId="77777777" w:rsidTr="00E5020A">
        <w:trPr>
          <w:trHeight w:val="47"/>
        </w:trPr>
        <w:tc>
          <w:tcPr>
            <w:tcW w:w="13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40DA2D7C"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18:00-18:15</w:t>
            </w:r>
          </w:p>
        </w:tc>
        <w:tc>
          <w:tcPr>
            <w:tcW w:w="11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0FB575" w14:textId="7E6D0675" w:rsidR="009B2CC7" w:rsidRPr="00BA7DEB" w:rsidRDefault="00EC08FF"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Closing Address</w:t>
            </w:r>
          </w:p>
        </w:tc>
        <w:tc>
          <w:tcPr>
            <w:tcW w:w="6886"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EB100F4" w14:textId="15975A03" w:rsidR="009B2CC7" w:rsidRPr="00BA7DEB" w:rsidRDefault="00532532"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w:t>
            </w:r>
            <w:r w:rsidR="00315BA0" w:rsidRPr="00BA7DEB">
              <w:rPr>
                <w:rFonts w:ascii="Times New Roman" w:eastAsia="Malgun Gothic" w:hAnsi="Times New Roman" w:cs="Times New Roman"/>
                <w:b/>
                <w:bCs/>
                <w:sz w:val="20"/>
                <w:szCs w:val="20"/>
                <w:lang w:val="en-US" w:eastAsia="ko-KR"/>
              </w:rPr>
              <w:t>r. Kiyoung Ko,</w:t>
            </w:r>
            <w:r w:rsidR="009B2CC7" w:rsidRPr="00BA7DEB">
              <w:rPr>
                <w:rFonts w:ascii="Times New Roman" w:eastAsia="Malgun Gothic" w:hAnsi="Times New Roman" w:cs="Times New Roman"/>
                <w:sz w:val="20"/>
                <w:szCs w:val="20"/>
                <w:lang w:val="en-US" w:eastAsia="ko-KR"/>
              </w:rPr>
              <w:t xml:space="preserve"> </w:t>
            </w:r>
            <w:r w:rsidRPr="00BA7DEB">
              <w:rPr>
                <w:rFonts w:ascii="Times New Roman" w:eastAsia="Malgun Gothic" w:hAnsi="Times New Roman" w:cs="Times New Roman"/>
                <w:sz w:val="20"/>
                <w:szCs w:val="20"/>
                <w:lang w:val="en-US" w:eastAsia="ko-KR"/>
              </w:rPr>
              <w:t>Director/Head of Office</w:t>
            </w:r>
            <w:r w:rsidR="00315BA0" w:rsidRPr="00BA7DEB">
              <w:rPr>
                <w:rFonts w:ascii="Times New Roman" w:eastAsia="Malgun Gothic" w:hAnsi="Times New Roman" w:cs="Times New Roman"/>
                <w:sz w:val="20"/>
                <w:szCs w:val="20"/>
                <w:lang w:val="en-US" w:eastAsia="ko-KR"/>
              </w:rPr>
              <w:t xml:space="preserve">, </w:t>
            </w:r>
            <w:r w:rsidR="009B2CC7" w:rsidRPr="00BA7DEB">
              <w:rPr>
                <w:rFonts w:ascii="Times New Roman" w:eastAsia="Malgun Gothic" w:hAnsi="Times New Roman" w:cs="Times New Roman"/>
                <w:sz w:val="20"/>
                <w:szCs w:val="20"/>
                <w:lang w:val="en-US" w:eastAsia="ko-KR"/>
              </w:rPr>
              <w:t>UNAPCICT</w:t>
            </w:r>
          </w:p>
          <w:p w14:paraId="577E5400" w14:textId="39657259" w:rsidR="009B2CC7" w:rsidRPr="00BA7DEB" w:rsidRDefault="00315BA0" w:rsidP="009B2CC7">
            <w:pPr>
              <w:widowControl w:val="0"/>
              <w:autoSpaceDE w:val="0"/>
              <w:autoSpaceDN w:val="0"/>
              <w:spacing w:line="384" w:lineRule="auto"/>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Dr. In</w:t>
            </w:r>
            <w:r w:rsidR="00EE5AE0" w:rsidRPr="00BA7DEB">
              <w:rPr>
                <w:rFonts w:ascii="Times New Roman" w:eastAsia="Malgun Gothic" w:hAnsi="Times New Roman" w:cs="Times New Roman"/>
                <w:b/>
                <w:bCs/>
                <w:sz w:val="20"/>
                <w:szCs w:val="20"/>
                <w:lang w:val="en-US" w:eastAsia="ko-KR"/>
              </w:rPr>
              <w:t xml:space="preserve"> H</w:t>
            </w:r>
            <w:r w:rsidRPr="00BA7DEB">
              <w:rPr>
                <w:rFonts w:ascii="Times New Roman" w:eastAsia="Malgun Gothic" w:hAnsi="Times New Roman" w:cs="Times New Roman"/>
                <w:b/>
                <w:bCs/>
                <w:sz w:val="20"/>
                <w:szCs w:val="20"/>
                <w:lang w:val="en-US" w:eastAsia="ko-KR"/>
              </w:rPr>
              <w:t xml:space="preserve">wan Lee, </w:t>
            </w:r>
            <w:r w:rsidRPr="00BA7DEB">
              <w:rPr>
                <w:rFonts w:ascii="Times New Roman" w:eastAsia="Malgun Gothic" w:hAnsi="Times New Roman" w:cs="Times New Roman"/>
                <w:bCs/>
                <w:sz w:val="20"/>
                <w:szCs w:val="20"/>
                <w:lang w:val="en-US" w:eastAsia="ko-KR"/>
              </w:rPr>
              <w:t>Director General,</w:t>
            </w:r>
            <w:r w:rsidR="009B2CC7" w:rsidRPr="00BA7DEB">
              <w:rPr>
                <w:rFonts w:ascii="Times New Roman" w:eastAsia="Malgun Gothic" w:hAnsi="Times New Roman" w:cs="Times New Roman"/>
                <w:sz w:val="20"/>
                <w:szCs w:val="20"/>
                <w:lang w:val="en-US" w:eastAsia="ko-KR"/>
              </w:rPr>
              <w:t xml:space="preserve"> </w:t>
            </w:r>
            <w:r w:rsidRPr="00BA7DEB">
              <w:rPr>
                <w:rFonts w:ascii="Times New Roman" w:eastAsia="Malgun Gothic" w:hAnsi="Times New Roman" w:cs="Times New Roman"/>
                <w:sz w:val="20"/>
                <w:szCs w:val="20"/>
                <w:lang w:val="en-US" w:eastAsia="ko-KR"/>
              </w:rPr>
              <w:t>NST</w:t>
            </w:r>
          </w:p>
        </w:tc>
      </w:tr>
      <w:tr w:rsidR="00BA7DEB" w:rsidRPr="00BA7DEB" w14:paraId="3BC4576B" w14:textId="77777777" w:rsidTr="00E5020A">
        <w:trPr>
          <w:trHeight w:val="47"/>
        </w:trPr>
        <w:tc>
          <w:tcPr>
            <w:tcW w:w="1371" w:type="dxa"/>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7AF3DF3F"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18:15-20:00</w:t>
            </w:r>
          </w:p>
        </w:tc>
        <w:tc>
          <w:tcPr>
            <w:tcW w:w="7989" w:type="dxa"/>
            <w:gridSpan w:val="2"/>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78C86B2B"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Dinner</w:t>
            </w:r>
          </w:p>
        </w:tc>
      </w:tr>
    </w:tbl>
    <w:p w14:paraId="161AF2F5" w14:textId="765A7504" w:rsidR="009B2CC7" w:rsidRPr="00BA7DEB" w:rsidRDefault="009B2CC7" w:rsidP="00C61622">
      <w:pPr>
        <w:pStyle w:val="NormalWeb"/>
        <w:shd w:val="clear" w:color="auto" w:fill="FFFFFF" w:themeFill="background1"/>
        <w:spacing w:before="0" w:beforeAutospacing="0" w:after="0" w:afterAutospacing="0"/>
        <w:rPr>
          <w:rFonts w:eastAsia="Batang"/>
          <w:b/>
          <w:bCs/>
          <w:sz w:val="32"/>
          <w:szCs w:val="32"/>
          <w:lang w:val="en-US"/>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71"/>
        <w:gridCol w:w="7943"/>
      </w:tblGrid>
      <w:tr w:rsidR="00BA7DEB" w:rsidRPr="00BA7DEB" w14:paraId="46BD4BE8" w14:textId="77777777" w:rsidTr="00BA7DEB">
        <w:trPr>
          <w:trHeight w:val="22"/>
        </w:trPr>
        <w:tc>
          <w:tcPr>
            <w:tcW w:w="1395" w:type="dxa"/>
            <w:tcBorders>
              <w:top w:val="single" w:sz="18" w:space="0" w:color="000000"/>
              <w:left w:val="single" w:sz="18"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D5EB553" w14:textId="77777777" w:rsidR="009B2CC7" w:rsidRPr="00BA7DEB" w:rsidRDefault="009B2CC7"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Day 4</w:t>
            </w:r>
          </w:p>
        </w:tc>
        <w:tc>
          <w:tcPr>
            <w:tcW w:w="8176" w:type="dxa"/>
            <w:tcBorders>
              <w:top w:val="single" w:sz="18" w:space="0" w:color="000000"/>
              <w:left w:val="single" w:sz="2" w:space="0" w:color="000000"/>
              <w:bottom w:val="single" w:sz="2" w:space="0" w:color="000000"/>
              <w:right w:val="single" w:sz="18" w:space="0" w:color="000000"/>
            </w:tcBorders>
            <w:shd w:val="clear" w:color="auto" w:fill="F2F2F2"/>
            <w:tcMar>
              <w:top w:w="28" w:type="dxa"/>
              <w:left w:w="102" w:type="dxa"/>
              <w:bottom w:w="28" w:type="dxa"/>
              <w:right w:w="102" w:type="dxa"/>
            </w:tcMar>
            <w:vAlign w:val="center"/>
            <w:hideMark/>
          </w:tcPr>
          <w:p w14:paraId="255EF3D7" w14:textId="77777777" w:rsidR="009B2CC7" w:rsidRPr="00BA7DEB" w:rsidRDefault="009B2CC7" w:rsidP="009B2CC7">
            <w:pPr>
              <w:widowControl w:val="0"/>
              <w:autoSpaceDE w:val="0"/>
              <w:autoSpaceDN w:val="0"/>
              <w:spacing w:line="264" w:lineRule="auto"/>
              <w:ind w:left="1576" w:hanging="1576"/>
              <w:jc w:val="right"/>
              <w:textAlignment w:val="baseline"/>
              <w:rPr>
                <w:rFonts w:ascii="Times New Roman" w:eastAsia="Gulim" w:hAnsi="Times New Roman" w:cs="Times New Roman"/>
                <w:sz w:val="20"/>
                <w:szCs w:val="20"/>
                <w:lang w:val="en-US" w:eastAsia="ko-KR"/>
              </w:rPr>
            </w:pPr>
          </w:p>
        </w:tc>
      </w:tr>
      <w:tr w:rsidR="00BA7DEB" w:rsidRPr="00BA7DEB" w14:paraId="0EF4850C" w14:textId="77777777" w:rsidTr="00BA7DEB">
        <w:trPr>
          <w:trHeight w:val="47"/>
        </w:trPr>
        <w:tc>
          <w:tcPr>
            <w:tcW w:w="1395" w:type="dxa"/>
            <w:tcBorders>
              <w:top w:val="single" w:sz="2" w:space="0" w:color="000000"/>
              <w:left w:val="single" w:sz="18"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6715E416" w14:textId="686A4998"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pacing w:val="-14"/>
                <w:sz w:val="20"/>
                <w:szCs w:val="20"/>
                <w:lang w:val="en-US" w:eastAsia="ko-KR"/>
              </w:rPr>
              <w:t>Time</w:t>
            </w:r>
          </w:p>
        </w:tc>
        <w:tc>
          <w:tcPr>
            <w:tcW w:w="8176" w:type="dxa"/>
            <w:tcBorders>
              <w:top w:val="single" w:sz="2" w:space="0" w:color="000000"/>
              <w:left w:val="single" w:sz="2" w:space="0" w:color="000000"/>
              <w:bottom w:val="single" w:sz="2" w:space="0" w:color="000000"/>
              <w:right w:val="single" w:sz="18" w:space="0" w:color="000000"/>
            </w:tcBorders>
            <w:shd w:val="clear" w:color="auto" w:fill="DFE6F7"/>
            <w:tcMar>
              <w:top w:w="28" w:type="dxa"/>
              <w:left w:w="102" w:type="dxa"/>
              <w:bottom w:w="28" w:type="dxa"/>
              <w:right w:w="102" w:type="dxa"/>
            </w:tcMar>
            <w:vAlign w:val="center"/>
            <w:hideMark/>
          </w:tcPr>
          <w:p w14:paraId="4DDC13E8" w14:textId="03D3BFE2" w:rsidR="009B2CC7" w:rsidRPr="00BA7DEB" w:rsidRDefault="00EC08FF" w:rsidP="009B2CC7">
            <w:pPr>
              <w:widowControl w:val="0"/>
              <w:autoSpaceDE w:val="0"/>
              <w:autoSpaceDN w:val="0"/>
              <w:spacing w:line="32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b/>
                <w:bCs/>
                <w:sz w:val="20"/>
                <w:szCs w:val="20"/>
                <w:lang w:val="en-US" w:eastAsia="ko-KR"/>
              </w:rPr>
              <w:t>Details</w:t>
            </w:r>
          </w:p>
        </w:tc>
      </w:tr>
      <w:tr w:rsidR="00BA7DEB" w:rsidRPr="00BA7DEB" w14:paraId="5234BD01" w14:textId="77777777" w:rsidTr="00BA7DEB">
        <w:trPr>
          <w:trHeight w:val="47"/>
        </w:trPr>
        <w:tc>
          <w:tcPr>
            <w:tcW w:w="1395" w:type="dxa"/>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55A0E810" w14:textId="77777777" w:rsidR="009B2CC7" w:rsidRPr="00BA7DEB" w:rsidRDefault="009B2CC7"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Malgun Gothic" w:hAnsi="Times New Roman" w:cs="Times New Roman"/>
                <w:spacing w:val="-14"/>
                <w:sz w:val="20"/>
                <w:szCs w:val="20"/>
                <w:lang w:val="en-US" w:eastAsia="ko-KR"/>
              </w:rPr>
              <w:t>09:00-10:30</w:t>
            </w:r>
          </w:p>
        </w:tc>
        <w:tc>
          <w:tcPr>
            <w:tcW w:w="8176"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18F38B53" w14:textId="0E1D2860" w:rsidR="009B2CC7" w:rsidRPr="00BA7DEB" w:rsidRDefault="00BA7DEB" w:rsidP="009B2CC7">
            <w:pPr>
              <w:widowControl w:val="0"/>
              <w:autoSpaceDE w:val="0"/>
              <w:autoSpaceDN w:val="0"/>
              <w:spacing w:line="384" w:lineRule="auto"/>
              <w:jc w:val="center"/>
              <w:textAlignment w:val="baseline"/>
              <w:rPr>
                <w:rFonts w:ascii="Times New Roman" w:eastAsia="Gulim" w:hAnsi="Times New Roman" w:cs="Times New Roman"/>
                <w:sz w:val="20"/>
                <w:szCs w:val="20"/>
                <w:lang w:val="en-US" w:eastAsia="ko-KR"/>
              </w:rPr>
            </w:pPr>
            <w:r w:rsidRPr="00BA7DEB">
              <w:rPr>
                <w:rFonts w:ascii="Times New Roman" w:eastAsia="Gulim" w:hAnsi="Times New Roman" w:cs="Times New Roman"/>
                <w:sz w:val="20"/>
                <w:szCs w:val="20"/>
                <w:lang w:val="en-US" w:eastAsia="ko-KR"/>
              </w:rPr>
              <w:t>Wrap-up meeting</w:t>
            </w:r>
          </w:p>
        </w:tc>
      </w:tr>
    </w:tbl>
    <w:p w14:paraId="07480FCB" w14:textId="77777777" w:rsidR="009B2CC7" w:rsidRPr="00BA7DEB" w:rsidRDefault="009B2CC7" w:rsidP="00C61622">
      <w:pPr>
        <w:pStyle w:val="NormalWeb"/>
        <w:shd w:val="clear" w:color="auto" w:fill="FFFFFF" w:themeFill="background1"/>
        <w:spacing w:before="0" w:beforeAutospacing="0" w:after="0" w:afterAutospacing="0"/>
        <w:rPr>
          <w:rFonts w:eastAsia="Batang"/>
          <w:b/>
          <w:bCs/>
          <w:sz w:val="20"/>
          <w:szCs w:val="20"/>
          <w:lang w:val="en-US"/>
        </w:rPr>
      </w:pPr>
    </w:p>
    <w:sectPr w:rsidR="009B2CC7" w:rsidRPr="00BA7DEB" w:rsidSect="00B51545">
      <w:headerReference w:type="even" r:id="rId16"/>
      <w:headerReference w:type="default" r:id="rId17"/>
      <w:footerReference w:type="default" r:id="rId18"/>
      <w:headerReference w:type="first" r:id="rId19"/>
      <w:footerReference w:type="first" r:id="rId20"/>
      <w:pgSz w:w="12240" w:h="15840"/>
      <w:pgMar w:top="2410" w:right="1440" w:bottom="1440"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D46A" w14:textId="77777777" w:rsidR="001E761B" w:rsidRDefault="001E761B" w:rsidP="0080439D">
      <w:r>
        <w:separator/>
      </w:r>
    </w:p>
  </w:endnote>
  <w:endnote w:type="continuationSeparator" w:id="0">
    <w:p w14:paraId="497CF02B" w14:textId="77777777" w:rsidR="001E761B" w:rsidRDefault="001E761B" w:rsidP="0080439D">
      <w:r>
        <w:continuationSeparator/>
      </w:r>
    </w:p>
  </w:endnote>
  <w:endnote w:type="continuationNotice" w:id="1">
    <w:p w14:paraId="4E23B432" w14:textId="77777777" w:rsidR="001E761B" w:rsidRDefault="001E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함초롬바탕">
    <w:altName w:val="Batang"/>
    <w:charset w:val="81"/>
    <w:family w:val="moder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2"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1392" w14:textId="77777777" w:rsidR="001E761B" w:rsidRDefault="001E761B" w:rsidP="0080439D">
      <w:r>
        <w:separator/>
      </w:r>
    </w:p>
  </w:footnote>
  <w:footnote w:type="continuationSeparator" w:id="0">
    <w:p w14:paraId="4B009461" w14:textId="77777777" w:rsidR="001E761B" w:rsidRDefault="001E761B" w:rsidP="0080439D">
      <w:r>
        <w:continuationSeparator/>
      </w:r>
    </w:p>
  </w:footnote>
  <w:footnote w:type="continuationNotice" w:id="1">
    <w:p w14:paraId="3F115719" w14:textId="77777777" w:rsidR="001E761B" w:rsidRDefault="001E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A5F0" w14:textId="6BBE9C77" w:rsidR="00416B8C" w:rsidRDefault="00000000">
    <w:pPr>
      <w:pStyle w:val="Header"/>
    </w:pPr>
    <w:r>
      <w:rPr>
        <w:noProof/>
      </w:rPr>
      <w:pict w14:anchorId="1EC0F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0735" o:spid="_x0000_s1026" type="#_x0000_t136" style="position:absolute;margin-left:0;margin-top:0;width:471.3pt;height:188.5pt;rotation:315;z-index:-251654141;mso-position-horizontal:center;mso-position-horizontal-relative:margin;mso-position-vertical:center;mso-position-vertical-relative:margin" o:allowincell="f" fillcolor="silver" stroked="f">
          <v:fill opacity=".5"/>
          <v:textpath style="font-family:&quot;바탕&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1743" w14:textId="7E8472B7" w:rsidR="00104A5C" w:rsidRPr="00104A5C" w:rsidRDefault="00000000" w:rsidP="00B51545">
    <w:pPr>
      <w:rPr>
        <w:lang w:val="en-US"/>
      </w:rPr>
    </w:pPr>
    <w:r>
      <w:rPr>
        <w:noProof/>
      </w:rPr>
      <w:pict w14:anchorId="1C658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0736" o:spid="_x0000_s1027" type="#_x0000_t136" style="position:absolute;margin-left:0;margin-top:0;width:471.3pt;height:188.5pt;rotation:315;z-index:-251652093;mso-position-horizontal:center;mso-position-horizontal-relative:margin;mso-position-vertical:center;mso-position-vertical-relative:margin" o:allowincell="f" fillcolor="silver" stroked="f">
          <v:fill opacity=".5"/>
          <v:textpath style="font-family:&quot;바탕&quot;;font-size:1pt;v-text-reverse:t" string="Draft"/>
          <w10:wrap anchorx="margin" anchory="margin"/>
        </v:shape>
      </w:pict>
    </w:r>
    <w:r w:rsidR="00B51545">
      <w:rPr>
        <w:noProof/>
      </w:rPr>
      <w:drawing>
        <wp:anchor distT="0" distB="0" distL="114300" distR="114300" simplePos="0" relativeHeight="251658243" behindDoc="1" locked="0" layoutInCell="1" allowOverlap="1" wp14:anchorId="3F36C360" wp14:editId="09368546">
          <wp:simplePos x="0" y="0"/>
          <wp:positionH relativeFrom="column">
            <wp:posOffset>-927100</wp:posOffset>
          </wp:positionH>
          <wp:positionV relativeFrom="paragraph">
            <wp:posOffset>-191135</wp:posOffset>
          </wp:positionV>
          <wp:extent cx="7802880" cy="1625600"/>
          <wp:effectExtent l="0" t="0" r="0" b="0"/>
          <wp:wrapNone/>
          <wp:docPr id="551297503" name="Picture 551297503"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62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40E5" w14:textId="75CEB5D3" w:rsidR="00730E6A" w:rsidRDefault="00000000">
    <w:pPr>
      <w:pStyle w:val="Header"/>
      <w:rPr>
        <w:lang w:eastAsia="ko-KR"/>
      </w:rPr>
    </w:pPr>
    <w:r>
      <w:rPr>
        <w:noProof/>
      </w:rPr>
      <w:pict w14:anchorId="0E7D3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0734" o:spid="_x0000_s1025" type="#_x0000_t136" style="position:absolute;margin-left:0;margin-top:0;width:471.3pt;height:188.5pt;rotation:315;z-index:-251656189;mso-position-horizontal:center;mso-position-horizontal-relative:margin;mso-position-vertical:center;mso-position-vertical-relative:margin" o:allowincell="f" fillcolor="silver" stroked="f">
          <v:fill opacity=".5"/>
          <v:textpath style="font-family:&quot;바탕&quot;;font-size:1pt;v-text-reverse:t" string="Draft"/>
          <w10:wrap anchorx="margin" anchory="margin"/>
        </v:shape>
      </w:pict>
    </w:r>
    <w:r w:rsidR="00A76780">
      <w:rPr>
        <w:noProof/>
      </w:rPr>
      <w:drawing>
        <wp:anchor distT="0" distB="0" distL="114300" distR="114300" simplePos="0" relativeHeight="251658241" behindDoc="1" locked="0" layoutInCell="1" allowOverlap="1" wp14:anchorId="74F7B669" wp14:editId="08AE582C">
          <wp:simplePos x="0" y="0"/>
          <wp:positionH relativeFrom="column">
            <wp:posOffset>-914400</wp:posOffset>
          </wp:positionH>
          <wp:positionV relativeFrom="paragraph">
            <wp:posOffset>-165735</wp:posOffset>
          </wp:positionV>
          <wp:extent cx="7802880" cy="1625600"/>
          <wp:effectExtent l="0" t="0" r="0" b="0"/>
          <wp:wrapNone/>
          <wp:docPr id="1310259544" name="Picture 1310259544"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6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824DD"/>
    <w:multiLevelType w:val="hybridMultilevel"/>
    <w:tmpl w:val="B33CB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3"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229FF"/>
    <w:multiLevelType w:val="hybridMultilevel"/>
    <w:tmpl w:val="A3DC9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7130B"/>
    <w:multiLevelType w:val="multilevel"/>
    <w:tmpl w:val="5BB23BB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6618988">
    <w:abstractNumId w:val="1"/>
  </w:num>
  <w:num w:numId="2" w16cid:durableId="1582982690">
    <w:abstractNumId w:val="27"/>
  </w:num>
  <w:num w:numId="3" w16cid:durableId="516311729">
    <w:abstractNumId w:val="4"/>
  </w:num>
  <w:num w:numId="4" w16cid:durableId="497383761">
    <w:abstractNumId w:val="21"/>
  </w:num>
  <w:num w:numId="5" w16cid:durableId="1630671125">
    <w:abstractNumId w:val="32"/>
  </w:num>
  <w:num w:numId="6" w16cid:durableId="1602571446">
    <w:abstractNumId w:val="12"/>
  </w:num>
  <w:num w:numId="7" w16cid:durableId="1135415614">
    <w:abstractNumId w:val="33"/>
  </w:num>
  <w:num w:numId="8" w16cid:durableId="264655715">
    <w:abstractNumId w:val="31"/>
  </w:num>
  <w:num w:numId="9" w16cid:durableId="856694127">
    <w:abstractNumId w:val="19"/>
  </w:num>
  <w:num w:numId="10" w16cid:durableId="1454668883">
    <w:abstractNumId w:val="22"/>
  </w:num>
  <w:num w:numId="11" w16cid:durableId="160900799">
    <w:abstractNumId w:val="17"/>
  </w:num>
  <w:num w:numId="12" w16cid:durableId="577983812">
    <w:abstractNumId w:val="34"/>
  </w:num>
  <w:num w:numId="13" w16cid:durableId="1458453505">
    <w:abstractNumId w:val="18"/>
  </w:num>
  <w:num w:numId="14" w16cid:durableId="1837917665">
    <w:abstractNumId w:val="0"/>
  </w:num>
  <w:num w:numId="15" w16cid:durableId="1092705071">
    <w:abstractNumId w:val="17"/>
  </w:num>
  <w:num w:numId="16" w16cid:durableId="1592854786">
    <w:abstractNumId w:val="32"/>
  </w:num>
  <w:num w:numId="17" w16cid:durableId="2075274057">
    <w:abstractNumId w:val="32"/>
  </w:num>
  <w:num w:numId="18" w16cid:durableId="558251371">
    <w:abstractNumId w:val="2"/>
  </w:num>
  <w:num w:numId="19" w16cid:durableId="1140926423">
    <w:abstractNumId w:val="23"/>
  </w:num>
  <w:num w:numId="20" w16cid:durableId="103423093">
    <w:abstractNumId w:val="10"/>
  </w:num>
  <w:num w:numId="21" w16cid:durableId="418646989">
    <w:abstractNumId w:val="24"/>
  </w:num>
  <w:num w:numId="22" w16cid:durableId="1175536353">
    <w:abstractNumId w:val="13"/>
  </w:num>
  <w:num w:numId="23" w16cid:durableId="1844275203">
    <w:abstractNumId w:val="15"/>
  </w:num>
  <w:num w:numId="24" w16cid:durableId="1044019458">
    <w:abstractNumId w:val="29"/>
  </w:num>
  <w:num w:numId="25" w16cid:durableId="362247512">
    <w:abstractNumId w:val="28"/>
  </w:num>
  <w:num w:numId="26" w16cid:durableId="900946605">
    <w:abstractNumId w:val="7"/>
  </w:num>
  <w:num w:numId="27" w16cid:durableId="1779636983">
    <w:abstractNumId w:val="25"/>
  </w:num>
  <w:num w:numId="28" w16cid:durableId="1209295553">
    <w:abstractNumId w:val="3"/>
  </w:num>
  <w:num w:numId="29" w16cid:durableId="590314819">
    <w:abstractNumId w:val="6"/>
  </w:num>
  <w:num w:numId="30" w16cid:durableId="802700949">
    <w:abstractNumId w:val="20"/>
  </w:num>
  <w:num w:numId="31" w16cid:durableId="1413698987">
    <w:abstractNumId w:val="26"/>
  </w:num>
  <w:num w:numId="32" w16cid:durableId="1823347922">
    <w:abstractNumId w:val="11"/>
  </w:num>
  <w:num w:numId="33" w16cid:durableId="838934013">
    <w:abstractNumId w:val="30"/>
  </w:num>
  <w:num w:numId="34" w16cid:durableId="107895681">
    <w:abstractNumId w:val="9"/>
  </w:num>
  <w:num w:numId="35" w16cid:durableId="1808159522">
    <w:abstractNumId w:val="5"/>
  </w:num>
  <w:num w:numId="36" w16cid:durableId="759835300">
    <w:abstractNumId w:val="14"/>
  </w:num>
  <w:num w:numId="37" w16cid:durableId="2039894903">
    <w:abstractNumId w:val="8"/>
  </w:num>
  <w:num w:numId="38" w16cid:durableId="93020309">
    <w:abstractNumId w:val="35"/>
  </w:num>
  <w:num w:numId="39" w16cid:durableId="1950697705">
    <w:abstractNumId w:val="16"/>
  </w:num>
  <w:num w:numId="40" w16cid:durableId="20590906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03CBE"/>
    <w:rsid w:val="00014AFF"/>
    <w:rsid w:val="00020FF9"/>
    <w:rsid w:val="00022FF6"/>
    <w:rsid w:val="000246F6"/>
    <w:rsid w:val="000364DF"/>
    <w:rsid w:val="00044BB3"/>
    <w:rsid w:val="00050A37"/>
    <w:rsid w:val="00050BB8"/>
    <w:rsid w:val="00057086"/>
    <w:rsid w:val="00060036"/>
    <w:rsid w:val="00067BD0"/>
    <w:rsid w:val="00075021"/>
    <w:rsid w:val="00077AEA"/>
    <w:rsid w:val="000843F5"/>
    <w:rsid w:val="000874A9"/>
    <w:rsid w:val="000A0022"/>
    <w:rsid w:val="000A34F1"/>
    <w:rsid w:val="000A61B1"/>
    <w:rsid w:val="000C0F90"/>
    <w:rsid w:val="000C6177"/>
    <w:rsid w:val="000D0B78"/>
    <w:rsid w:val="000D25DC"/>
    <w:rsid w:val="000E0883"/>
    <w:rsid w:val="000E2E05"/>
    <w:rsid w:val="000E7493"/>
    <w:rsid w:val="000F2520"/>
    <w:rsid w:val="001007CA"/>
    <w:rsid w:val="00103042"/>
    <w:rsid w:val="001046CF"/>
    <w:rsid w:val="00104A5C"/>
    <w:rsid w:val="00105944"/>
    <w:rsid w:val="00110FBF"/>
    <w:rsid w:val="00116ECA"/>
    <w:rsid w:val="00126D07"/>
    <w:rsid w:val="0013008C"/>
    <w:rsid w:val="0013034A"/>
    <w:rsid w:val="001303CE"/>
    <w:rsid w:val="00130473"/>
    <w:rsid w:val="0013157F"/>
    <w:rsid w:val="00134A03"/>
    <w:rsid w:val="00134D10"/>
    <w:rsid w:val="001356B0"/>
    <w:rsid w:val="001471F0"/>
    <w:rsid w:val="00154AB2"/>
    <w:rsid w:val="00155FE0"/>
    <w:rsid w:val="00160C43"/>
    <w:rsid w:val="0016162E"/>
    <w:rsid w:val="00162901"/>
    <w:rsid w:val="001649CB"/>
    <w:rsid w:val="001674AD"/>
    <w:rsid w:val="00173D50"/>
    <w:rsid w:val="00174B9D"/>
    <w:rsid w:val="00180842"/>
    <w:rsid w:val="001827D0"/>
    <w:rsid w:val="00184021"/>
    <w:rsid w:val="00186C66"/>
    <w:rsid w:val="001874CF"/>
    <w:rsid w:val="001B2E16"/>
    <w:rsid w:val="001C3293"/>
    <w:rsid w:val="001C583F"/>
    <w:rsid w:val="001D0AF4"/>
    <w:rsid w:val="001E1A72"/>
    <w:rsid w:val="001E761B"/>
    <w:rsid w:val="002019B2"/>
    <w:rsid w:val="002040E9"/>
    <w:rsid w:val="00206801"/>
    <w:rsid w:val="00206ED6"/>
    <w:rsid w:val="0020718C"/>
    <w:rsid w:val="00214086"/>
    <w:rsid w:val="00217242"/>
    <w:rsid w:val="00220781"/>
    <w:rsid w:val="002305C1"/>
    <w:rsid w:val="00235DC3"/>
    <w:rsid w:val="00236FB0"/>
    <w:rsid w:val="002375C2"/>
    <w:rsid w:val="00240A6E"/>
    <w:rsid w:val="002423E9"/>
    <w:rsid w:val="002453CB"/>
    <w:rsid w:val="00245682"/>
    <w:rsid w:val="00245A59"/>
    <w:rsid w:val="00250088"/>
    <w:rsid w:val="002515C7"/>
    <w:rsid w:val="00263501"/>
    <w:rsid w:val="00266573"/>
    <w:rsid w:val="00281D32"/>
    <w:rsid w:val="002827EB"/>
    <w:rsid w:val="002859A0"/>
    <w:rsid w:val="00286F2B"/>
    <w:rsid w:val="00287B42"/>
    <w:rsid w:val="00287DC6"/>
    <w:rsid w:val="00291158"/>
    <w:rsid w:val="002968B5"/>
    <w:rsid w:val="002A7945"/>
    <w:rsid w:val="002B0677"/>
    <w:rsid w:val="002B5038"/>
    <w:rsid w:val="002B6ED1"/>
    <w:rsid w:val="002C1FC1"/>
    <w:rsid w:val="002C3207"/>
    <w:rsid w:val="002C6792"/>
    <w:rsid w:val="002E2F3C"/>
    <w:rsid w:val="002E35B0"/>
    <w:rsid w:val="002E6A43"/>
    <w:rsid w:val="002F027C"/>
    <w:rsid w:val="002F0CC0"/>
    <w:rsid w:val="0030046A"/>
    <w:rsid w:val="003029E7"/>
    <w:rsid w:val="00307D03"/>
    <w:rsid w:val="0031223F"/>
    <w:rsid w:val="003132DD"/>
    <w:rsid w:val="00315BA0"/>
    <w:rsid w:val="003160B3"/>
    <w:rsid w:val="00317A7D"/>
    <w:rsid w:val="00320BB0"/>
    <w:rsid w:val="00333663"/>
    <w:rsid w:val="00336E21"/>
    <w:rsid w:val="00342C47"/>
    <w:rsid w:val="00345850"/>
    <w:rsid w:val="00350019"/>
    <w:rsid w:val="00351113"/>
    <w:rsid w:val="00351E68"/>
    <w:rsid w:val="00353E48"/>
    <w:rsid w:val="00357244"/>
    <w:rsid w:val="00360148"/>
    <w:rsid w:val="00360F16"/>
    <w:rsid w:val="0036414E"/>
    <w:rsid w:val="003663A5"/>
    <w:rsid w:val="00371902"/>
    <w:rsid w:val="00376BB6"/>
    <w:rsid w:val="003816B8"/>
    <w:rsid w:val="0038211C"/>
    <w:rsid w:val="003A129E"/>
    <w:rsid w:val="003A4212"/>
    <w:rsid w:val="003A7F1E"/>
    <w:rsid w:val="003B247D"/>
    <w:rsid w:val="003B3080"/>
    <w:rsid w:val="003B5DAD"/>
    <w:rsid w:val="003B6AD2"/>
    <w:rsid w:val="003C442D"/>
    <w:rsid w:val="003C6BC6"/>
    <w:rsid w:val="003D04AD"/>
    <w:rsid w:val="003D04F1"/>
    <w:rsid w:val="003D31CE"/>
    <w:rsid w:val="003D5C80"/>
    <w:rsid w:val="003D76FE"/>
    <w:rsid w:val="003E35B7"/>
    <w:rsid w:val="003E396E"/>
    <w:rsid w:val="003E3B1C"/>
    <w:rsid w:val="003E5521"/>
    <w:rsid w:val="003E56F0"/>
    <w:rsid w:val="003F0282"/>
    <w:rsid w:val="003F3A63"/>
    <w:rsid w:val="00401005"/>
    <w:rsid w:val="00412592"/>
    <w:rsid w:val="00416B8C"/>
    <w:rsid w:val="00432A7A"/>
    <w:rsid w:val="00432C73"/>
    <w:rsid w:val="004358DA"/>
    <w:rsid w:val="00435D7B"/>
    <w:rsid w:val="00447A1C"/>
    <w:rsid w:val="00450D15"/>
    <w:rsid w:val="0045309E"/>
    <w:rsid w:val="00455982"/>
    <w:rsid w:val="00460204"/>
    <w:rsid w:val="00463E33"/>
    <w:rsid w:val="00467E02"/>
    <w:rsid w:val="004701A2"/>
    <w:rsid w:val="00476FC5"/>
    <w:rsid w:val="004833D7"/>
    <w:rsid w:val="004837F3"/>
    <w:rsid w:val="004913D9"/>
    <w:rsid w:val="00497F4F"/>
    <w:rsid w:val="004A332F"/>
    <w:rsid w:val="004A6474"/>
    <w:rsid w:val="004B054A"/>
    <w:rsid w:val="004B077A"/>
    <w:rsid w:val="004B6A5F"/>
    <w:rsid w:val="004C14D6"/>
    <w:rsid w:val="004C3DE1"/>
    <w:rsid w:val="004C7361"/>
    <w:rsid w:val="004D1B9D"/>
    <w:rsid w:val="004E4209"/>
    <w:rsid w:val="004F0D38"/>
    <w:rsid w:val="004F235C"/>
    <w:rsid w:val="004F2E52"/>
    <w:rsid w:val="004F7F91"/>
    <w:rsid w:val="00501C77"/>
    <w:rsid w:val="00530FAD"/>
    <w:rsid w:val="00532532"/>
    <w:rsid w:val="005357A4"/>
    <w:rsid w:val="00553D70"/>
    <w:rsid w:val="00554194"/>
    <w:rsid w:val="00560806"/>
    <w:rsid w:val="00565149"/>
    <w:rsid w:val="005673BF"/>
    <w:rsid w:val="00580BE2"/>
    <w:rsid w:val="00581917"/>
    <w:rsid w:val="00586187"/>
    <w:rsid w:val="00591DC3"/>
    <w:rsid w:val="0059252C"/>
    <w:rsid w:val="00592DFF"/>
    <w:rsid w:val="00593888"/>
    <w:rsid w:val="005A1403"/>
    <w:rsid w:val="005A1C28"/>
    <w:rsid w:val="005A7DB1"/>
    <w:rsid w:val="005B1AB6"/>
    <w:rsid w:val="005B484A"/>
    <w:rsid w:val="005C79DB"/>
    <w:rsid w:val="005D0404"/>
    <w:rsid w:val="005D67EE"/>
    <w:rsid w:val="005D77C5"/>
    <w:rsid w:val="005E068B"/>
    <w:rsid w:val="005E393E"/>
    <w:rsid w:val="005E579A"/>
    <w:rsid w:val="005E582D"/>
    <w:rsid w:val="005E6413"/>
    <w:rsid w:val="005E7F4C"/>
    <w:rsid w:val="005F17CD"/>
    <w:rsid w:val="005F6684"/>
    <w:rsid w:val="00606EB9"/>
    <w:rsid w:val="00607F4E"/>
    <w:rsid w:val="00614CA9"/>
    <w:rsid w:val="0061655D"/>
    <w:rsid w:val="006213E5"/>
    <w:rsid w:val="0063092B"/>
    <w:rsid w:val="00632361"/>
    <w:rsid w:val="006340C4"/>
    <w:rsid w:val="00644E67"/>
    <w:rsid w:val="00652763"/>
    <w:rsid w:val="00661589"/>
    <w:rsid w:val="006674C5"/>
    <w:rsid w:val="0067657A"/>
    <w:rsid w:val="00683040"/>
    <w:rsid w:val="006865F6"/>
    <w:rsid w:val="00690E37"/>
    <w:rsid w:val="006916F3"/>
    <w:rsid w:val="006953DD"/>
    <w:rsid w:val="006A0A14"/>
    <w:rsid w:val="006B0CF1"/>
    <w:rsid w:val="006B3298"/>
    <w:rsid w:val="006B60A1"/>
    <w:rsid w:val="006D1A6B"/>
    <w:rsid w:val="006D6443"/>
    <w:rsid w:val="006D7BFE"/>
    <w:rsid w:val="006E0B9B"/>
    <w:rsid w:val="006F0C25"/>
    <w:rsid w:val="00700721"/>
    <w:rsid w:val="007035D2"/>
    <w:rsid w:val="007078B7"/>
    <w:rsid w:val="00710949"/>
    <w:rsid w:val="00711930"/>
    <w:rsid w:val="00720B2D"/>
    <w:rsid w:val="00721CB1"/>
    <w:rsid w:val="00730E6A"/>
    <w:rsid w:val="0073786B"/>
    <w:rsid w:val="007403E8"/>
    <w:rsid w:val="00744A64"/>
    <w:rsid w:val="00750465"/>
    <w:rsid w:val="007522A1"/>
    <w:rsid w:val="007532E8"/>
    <w:rsid w:val="00756DFD"/>
    <w:rsid w:val="00762BDE"/>
    <w:rsid w:val="007758DC"/>
    <w:rsid w:val="00781954"/>
    <w:rsid w:val="007830CA"/>
    <w:rsid w:val="0078421F"/>
    <w:rsid w:val="00785D79"/>
    <w:rsid w:val="0078618C"/>
    <w:rsid w:val="007A1889"/>
    <w:rsid w:val="007A2C0F"/>
    <w:rsid w:val="007B033D"/>
    <w:rsid w:val="007B3068"/>
    <w:rsid w:val="007B3E37"/>
    <w:rsid w:val="007B5888"/>
    <w:rsid w:val="007C0D2E"/>
    <w:rsid w:val="007D630F"/>
    <w:rsid w:val="007D6C6E"/>
    <w:rsid w:val="007E2343"/>
    <w:rsid w:val="007E4594"/>
    <w:rsid w:val="007E63D3"/>
    <w:rsid w:val="007E7319"/>
    <w:rsid w:val="007F0D38"/>
    <w:rsid w:val="007F44FD"/>
    <w:rsid w:val="007F5542"/>
    <w:rsid w:val="00800BE7"/>
    <w:rsid w:val="0080439D"/>
    <w:rsid w:val="0081348A"/>
    <w:rsid w:val="00814902"/>
    <w:rsid w:val="00817EB9"/>
    <w:rsid w:val="00821A86"/>
    <w:rsid w:val="00822334"/>
    <w:rsid w:val="00823E1D"/>
    <w:rsid w:val="00825F8D"/>
    <w:rsid w:val="00830B10"/>
    <w:rsid w:val="008339D8"/>
    <w:rsid w:val="00836FCF"/>
    <w:rsid w:val="00837AE7"/>
    <w:rsid w:val="00841A51"/>
    <w:rsid w:val="00847501"/>
    <w:rsid w:val="00853E01"/>
    <w:rsid w:val="0085463F"/>
    <w:rsid w:val="00861959"/>
    <w:rsid w:val="008679C5"/>
    <w:rsid w:val="008705E8"/>
    <w:rsid w:val="008722C5"/>
    <w:rsid w:val="008725EC"/>
    <w:rsid w:val="008764A3"/>
    <w:rsid w:val="0087718F"/>
    <w:rsid w:val="008816C5"/>
    <w:rsid w:val="00881DAA"/>
    <w:rsid w:val="00882E08"/>
    <w:rsid w:val="0089072A"/>
    <w:rsid w:val="00890C16"/>
    <w:rsid w:val="00894129"/>
    <w:rsid w:val="008942EB"/>
    <w:rsid w:val="00896461"/>
    <w:rsid w:val="008A25BE"/>
    <w:rsid w:val="008A64A8"/>
    <w:rsid w:val="008B2A46"/>
    <w:rsid w:val="008B4D0E"/>
    <w:rsid w:val="008B5CA1"/>
    <w:rsid w:val="008D25D4"/>
    <w:rsid w:val="008D7745"/>
    <w:rsid w:val="008D7E42"/>
    <w:rsid w:val="008E1957"/>
    <w:rsid w:val="008E2EDF"/>
    <w:rsid w:val="008F0222"/>
    <w:rsid w:val="008F5BB5"/>
    <w:rsid w:val="00900245"/>
    <w:rsid w:val="00900497"/>
    <w:rsid w:val="00905225"/>
    <w:rsid w:val="00911E79"/>
    <w:rsid w:val="00914AB1"/>
    <w:rsid w:val="009226FB"/>
    <w:rsid w:val="009237C8"/>
    <w:rsid w:val="00930310"/>
    <w:rsid w:val="00932477"/>
    <w:rsid w:val="009347BE"/>
    <w:rsid w:val="00935CC9"/>
    <w:rsid w:val="00936AA1"/>
    <w:rsid w:val="00940552"/>
    <w:rsid w:val="00952729"/>
    <w:rsid w:val="00954393"/>
    <w:rsid w:val="009556D4"/>
    <w:rsid w:val="0096411C"/>
    <w:rsid w:val="00975765"/>
    <w:rsid w:val="00980180"/>
    <w:rsid w:val="00980718"/>
    <w:rsid w:val="009828CC"/>
    <w:rsid w:val="009856E0"/>
    <w:rsid w:val="00992758"/>
    <w:rsid w:val="00997221"/>
    <w:rsid w:val="009A53C6"/>
    <w:rsid w:val="009A544D"/>
    <w:rsid w:val="009B2CC7"/>
    <w:rsid w:val="009B5603"/>
    <w:rsid w:val="009B6D55"/>
    <w:rsid w:val="009C1C24"/>
    <w:rsid w:val="009C2552"/>
    <w:rsid w:val="009C5425"/>
    <w:rsid w:val="009C741E"/>
    <w:rsid w:val="009E22C3"/>
    <w:rsid w:val="009E2E80"/>
    <w:rsid w:val="009E7B42"/>
    <w:rsid w:val="009F511F"/>
    <w:rsid w:val="00A01157"/>
    <w:rsid w:val="00A02159"/>
    <w:rsid w:val="00A02B20"/>
    <w:rsid w:val="00A0366D"/>
    <w:rsid w:val="00A11FA8"/>
    <w:rsid w:val="00A130D3"/>
    <w:rsid w:val="00A15FB6"/>
    <w:rsid w:val="00A214AD"/>
    <w:rsid w:val="00A22E2C"/>
    <w:rsid w:val="00A255E3"/>
    <w:rsid w:val="00A31873"/>
    <w:rsid w:val="00A3389A"/>
    <w:rsid w:val="00A3638B"/>
    <w:rsid w:val="00A43AF7"/>
    <w:rsid w:val="00A45BB8"/>
    <w:rsid w:val="00A537EF"/>
    <w:rsid w:val="00A60A3F"/>
    <w:rsid w:val="00A70445"/>
    <w:rsid w:val="00A73E83"/>
    <w:rsid w:val="00A753C3"/>
    <w:rsid w:val="00A76780"/>
    <w:rsid w:val="00A805EE"/>
    <w:rsid w:val="00A80DA8"/>
    <w:rsid w:val="00A8138A"/>
    <w:rsid w:val="00A85240"/>
    <w:rsid w:val="00A92839"/>
    <w:rsid w:val="00A92869"/>
    <w:rsid w:val="00A9301F"/>
    <w:rsid w:val="00A9506E"/>
    <w:rsid w:val="00A9528F"/>
    <w:rsid w:val="00A97957"/>
    <w:rsid w:val="00AA6B8B"/>
    <w:rsid w:val="00AA6D83"/>
    <w:rsid w:val="00AA6E13"/>
    <w:rsid w:val="00AB1F24"/>
    <w:rsid w:val="00AB332D"/>
    <w:rsid w:val="00AB4F89"/>
    <w:rsid w:val="00AC12DB"/>
    <w:rsid w:val="00AC4FCD"/>
    <w:rsid w:val="00AC650D"/>
    <w:rsid w:val="00AD06FB"/>
    <w:rsid w:val="00AE134C"/>
    <w:rsid w:val="00AE283E"/>
    <w:rsid w:val="00AE3AAE"/>
    <w:rsid w:val="00AF5F12"/>
    <w:rsid w:val="00B00286"/>
    <w:rsid w:val="00B003D7"/>
    <w:rsid w:val="00B13D6F"/>
    <w:rsid w:val="00B13F3E"/>
    <w:rsid w:val="00B20BB1"/>
    <w:rsid w:val="00B217E3"/>
    <w:rsid w:val="00B2263C"/>
    <w:rsid w:val="00B36325"/>
    <w:rsid w:val="00B36391"/>
    <w:rsid w:val="00B42C12"/>
    <w:rsid w:val="00B469E3"/>
    <w:rsid w:val="00B506B8"/>
    <w:rsid w:val="00B51545"/>
    <w:rsid w:val="00B61DA8"/>
    <w:rsid w:val="00B62AFB"/>
    <w:rsid w:val="00B65F38"/>
    <w:rsid w:val="00B66C88"/>
    <w:rsid w:val="00B771B7"/>
    <w:rsid w:val="00B807A2"/>
    <w:rsid w:val="00B80F90"/>
    <w:rsid w:val="00B81B9F"/>
    <w:rsid w:val="00B83078"/>
    <w:rsid w:val="00B90FCD"/>
    <w:rsid w:val="00B918BB"/>
    <w:rsid w:val="00BA0ACA"/>
    <w:rsid w:val="00BA7DEB"/>
    <w:rsid w:val="00BC005D"/>
    <w:rsid w:val="00BC15DC"/>
    <w:rsid w:val="00BD10D8"/>
    <w:rsid w:val="00BD63B1"/>
    <w:rsid w:val="00BE18B9"/>
    <w:rsid w:val="00BE4C38"/>
    <w:rsid w:val="00BE6CFD"/>
    <w:rsid w:val="00BF397F"/>
    <w:rsid w:val="00C03D58"/>
    <w:rsid w:val="00C04DCB"/>
    <w:rsid w:val="00C05FA9"/>
    <w:rsid w:val="00C0630E"/>
    <w:rsid w:val="00C071B6"/>
    <w:rsid w:val="00C07E37"/>
    <w:rsid w:val="00C15111"/>
    <w:rsid w:val="00C27922"/>
    <w:rsid w:val="00C30A09"/>
    <w:rsid w:val="00C32946"/>
    <w:rsid w:val="00C35176"/>
    <w:rsid w:val="00C37319"/>
    <w:rsid w:val="00C41AA1"/>
    <w:rsid w:val="00C46CF4"/>
    <w:rsid w:val="00C5484C"/>
    <w:rsid w:val="00C5585C"/>
    <w:rsid w:val="00C57F0C"/>
    <w:rsid w:val="00C606E8"/>
    <w:rsid w:val="00C61622"/>
    <w:rsid w:val="00C626CE"/>
    <w:rsid w:val="00C67E79"/>
    <w:rsid w:val="00C74FB0"/>
    <w:rsid w:val="00C75CF9"/>
    <w:rsid w:val="00C805DD"/>
    <w:rsid w:val="00C82E0F"/>
    <w:rsid w:val="00C94AA2"/>
    <w:rsid w:val="00C97C89"/>
    <w:rsid w:val="00CA27A2"/>
    <w:rsid w:val="00CA55E6"/>
    <w:rsid w:val="00CA76C3"/>
    <w:rsid w:val="00CB1224"/>
    <w:rsid w:val="00CB2CB0"/>
    <w:rsid w:val="00CB7ECE"/>
    <w:rsid w:val="00CC29F8"/>
    <w:rsid w:val="00CC3419"/>
    <w:rsid w:val="00CC384A"/>
    <w:rsid w:val="00CC3925"/>
    <w:rsid w:val="00CD7EB9"/>
    <w:rsid w:val="00CF51DB"/>
    <w:rsid w:val="00D005AF"/>
    <w:rsid w:val="00D03507"/>
    <w:rsid w:val="00D07C70"/>
    <w:rsid w:val="00D14541"/>
    <w:rsid w:val="00D1557E"/>
    <w:rsid w:val="00D1716E"/>
    <w:rsid w:val="00D17F60"/>
    <w:rsid w:val="00D20190"/>
    <w:rsid w:val="00D226F2"/>
    <w:rsid w:val="00D23E35"/>
    <w:rsid w:val="00D253C7"/>
    <w:rsid w:val="00D4191D"/>
    <w:rsid w:val="00D429EC"/>
    <w:rsid w:val="00D42B13"/>
    <w:rsid w:val="00D42C29"/>
    <w:rsid w:val="00D537DB"/>
    <w:rsid w:val="00D61D07"/>
    <w:rsid w:val="00D654C3"/>
    <w:rsid w:val="00D67299"/>
    <w:rsid w:val="00D70A97"/>
    <w:rsid w:val="00D814AE"/>
    <w:rsid w:val="00D84A22"/>
    <w:rsid w:val="00D84DFC"/>
    <w:rsid w:val="00DA5C6D"/>
    <w:rsid w:val="00DB30F4"/>
    <w:rsid w:val="00DB4493"/>
    <w:rsid w:val="00DB58AA"/>
    <w:rsid w:val="00DC242C"/>
    <w:rsid w:val="00DC27F4"/>
    <w:rsid w:val="00DC5B84"/>
    <w:rsid w:val="00DC77AA"/>
    <w:rsid w:val="00DD0F7A"/>
    <w:rsid w:val="00DD1C92"/>
    <w:rsid w:val="00DD29C1"/>
    <w:rsid w:val="00DD345E"/>
    <w:rsid w:val="00DE1F7C"/>
    <w:rsid w:val="00E001F9"/>
    <w:rsid w:val="00E014B3"/>
    <w:rsid w:val="00E01D59"/>
    <w:rsid w:val="00E02407"/>
    <w:rsid w:val="00E028DD"/>
    <w:rsid w:val="00E033CB"/>
    <w:rsid w:val="00E03D90"/>
    <w:rsid w:val="00E04BE2"/>
    <w:rsid w:val="00E04BEF"/>
    <w:rsid w:val="00E06E02"/>
    <w:rsid w:val="00E36E0A"/>
    <w:rsid w:val="00E443FB"/>
    <w:rsid w:val="00E46692"/>
    <w:rsid w:val="00E5020A"/>
    <w:rsid w:val="00E51273"/>
    <w:rsid w:val="00E52F0F"/>
    <w:rsid w:val="00E552AC"/>
    <w:rsid w:val="00E5616D"/>
    <w:rsid w:val="00E626C5"/>
    <w:rsid w:val="00E70D40"/>
    <w:rsid w:val="00E73CEF"/>
    <w:rsid w:val="00E74268"/>
    <w:rsid w:val="00E74B54"/>
    <w:rsid w:val="00E807C0"/>
    <w:rsid w:val="00E81BF0"/>
    <w:rsid w:val="00E912CA"/>
    <w:rsid w:val="00E9586E"/>
    <w:rsid w:val="00EA69D4"/>
    <w:rsid w:val="00EB1964"/>
    <w:rsid w:val="00EB1C6F"/>
    <w:rsid w:val="00EC08FF"/>
    <w:rsid w:val="00EE5AE0"/>
    <w:rsid w:val="00EF0B42"/>
    <w:rsid w:val="00EF1A74"/>
    <w:rsid w:val="00EF79E6"/>
    <w:rsid w:val="00F0172A"/>
    <w:rsid w:val="00F06701"/>
    <w:rsid w:val="00F0707B"/>
    <w:rsid w:val="00F0742B"/>
    <w:rsid w:val="00F07A22"/>
    <w:rsid w:val="00F1121B"/>
    <w:rsid w:val="00F17F8E"/>
    <w:rsid w:val="00F20F5A"/>
    <w:rsid w:val="00F333A4"/>
    <w:rsid w:val="00F50D66"/>
    <w:rsid w:val="00F51A68"/>
    <w:rsid w:val="00F5565E"/>
    <w:rsid w:val="00F57209"/>
    <w:rsid w:val="00F61453"/>
    <w:rsid w:val="00F65669"/>
    <w:rsid w:val="00F6717C"/>
    <w:rsid w:val="00F702E6"/>
    <w:rsid w:val="00F704A3"/>
    <w:rsid w:val="00F708B4"/>
    <w:rsid w:val="00F7351B"/>
    <w:rsid w:val="00F778F7"/>
    <w:rsid w:val="00F9406D"/>
    <w:rsid w:val="00F96B07"/>
    <w:rsid w:val="00FA53C0"/>
    <w:rsid w:val="00FB18D7"/>
    <w:rsid w:val="00FB190E"/>
    <w:rsid w:val="00FC6AA6"/>
    <w:rsid w:val="00FD3F6A"/>
    <w:rsid w:val="00FD6C01"/>
    <w:rsid w:val="00FE011E"/>
    <w:rsid w:val="00FE38EC"/>
    <w:rsid w:val="00FF4086"/>
    <w:rsid w:val="00FF56CB"/>
    <w:rsid w:val="00FF629A"/>
    <w:rsid w:val="00FF707E"/>
    <w:rsid w:val="03728CF2"/>
    <w:rsid w:val="0B2FD6C9"/>
    <w:rsid w:val="0C44E175"/>
    <w:rsid w:val="26E43CD0"/>
    <w:rsid w:val="27B78158"/>
    <w:rsid w:val="2A270697"/>
    <w:rsid w:val="2B7F8337"/>
    <w:rsid w:val="30C0D36C"/>
    <w:rsid w:val="340687D7"/>
    <w:rsid w:val="36E28178"/>
    <w:rsid w:val="374A611A"/>
    <w:rsid w:val="3BFBDA13"/>
    <w:rsid w:val="3E253A55"/>
    <w:rsid w:val="3F216700"/>
    <w:rsid w:val="4018CE94"/>
    <w:rsid w:val="4C19F842"/>
    <w:rsid w:val="505E03B1"/>
    <w:rsid w:val="53E969D8"/>
    <w:rsid w:val="57EBF1D9"/>
    <w:rsid w:val="6DAE5D6E"/>
    <w:rsid w:val="7E4C8E63"/>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DBE3"/>
  <w15:chartTrackingRefBased/>
  <w15:docId w15:val="{7CDCB39C-B16E-4CA9-B64F-DA0984F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57"/>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5484C"/>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unhideWhenUsed/>
    <w:rsid w:val="00D17F60"/>
    <w:rPr>
      <w:sz w:val="20"/>
      <w:szCs w:val="20"/>
    </w:rPr>
  </w:style>
  <w:style w:type="character" w:customStyle="1" w:styleId="CommentTextChar">
    <w:name w:val="Comment Text Char"/>
    <w:basedOn w:val="DefaultParagraphFont"/>
    <w:link w:val="CommentText"/>
    <w:uiPriority w:val="99"/>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paragraph" w:customStyle="1" w:styleId="a">
    <w:name w:val="바탕글"/>
    <w:rsid w:val="008E1957"/>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z w:val="20"/>
      <w:szCs w:val="22"/>
      <w:shd w:val="clear" w:color="999999" w:fill="auto"/>
      <w:lang w:val="en-US" w:eastAsia="ko-KR"/>
    </w:rPr>
  </w:style>
  <w:style w:type="character" w:customStyle="1" w:styleId="Heading3Char">
    <w:name w:val="Heading 3 Char"/>
    <w:basedOn w:val="DefaultParagraphFont"/>
    <w:link w:val="Heading3"/>
    <w:uiPriority w:val="9"/>
    <w:semiHidden/>
    <w:rsid w:val="00C5484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493254636">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8769825">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821889486">
      <w:bodyDiv w:val="1"/>
      <w:marLeft w:val="0"/>
      <w:marRight w:val="0"/>
      <w:marTop w:val="0"/>
      <w:marBottom w:val="0"/>
      <w:divBdr>
        <w:top w:val="none" w:sz="0" w:space="0" w:color="auto"/>
        <w:left w:val="none" w:sz="0" w:space="0" w:color="auto"/>
        <w:bottom w:val="none" w:sz="0" w:space="0" w:color="auto"/>
        <w:right w:val="none" w:sz="0" w:space="0" w:color="auto"/>
      </w:divBdr>
    </w:div>
    <w:div w:id="900866699">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094668428">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53389663">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61696262">
      <w:bodyDiv w:val="1"/>
      <w:marLeft w:val="0"/>
      <w:marRight w:val="0"/>
      <w:marTop w:val="0"/>
      <w:marBottom w:val="0"/>
      <w:divBdr>
        <w:top w:val="none" w:sz="0" w:space="0" w:color="auto"/>
        <w:left w:val="none" w:sz="0" w:space="0" w:color="auto"/>
        <w:bottom w:val="none" w:sz="0" w:space="0" w:color="auto"/>
        <w:right w:val="none" w:sz="0" w:space="0" w:color="auto"/>
      </w:divBdr>
    </w:div>
    <w:div w:id="1690519678">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1945376394">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 w:id="21427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1B9D9F05-5DF6-4D25-9587-EFF8BF544CF5}">
  <ds:schemaRefs>
    <ds:schemaRef ds:uri="http://schemas.openxmlformats.org/officeDocument/2006/bibliography"/>
  </ds:schemaRefs>
</ds:datastoreItem>
</file>

<file path=customXml/itemProps4.xml><?xml version="1.0" encoding="utf-8"?>
<ds:datastoreItem xmlns:ds="http://schemas.openxmlformats.org/officeDocument/2006/customXml" ds:itemID="{C447626B-8313-4971-84E3-CCE4D86B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1078</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Hyangsuk Seong</cp:lastModifiedBy>
  <cp:revision>6</cp:revision>
  <cp:lastPrinted>2023-10-25T06:58:00Z</cp:lastPrinted>
  <dcterms:created xsi:type="dcterms:W3CDTF">2023-10-26T07:05:00Z</dcterms:created>
  <dcterms:modified xsi:type="dcterms:W3CDTF">2023-10-26T08:03:00Z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ies>
</file>